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0"/>
          <w:szCs w:val="40"/>
          <w:lang w:val="zh-TW" w:eastAsia="zh-TW"/>
        </w:rPr>
      </w:pPr>
      <w:r>
        <w:rPr>
          <w:rFonts w:hint="eastAsia" w:ascii="宋体" w:hAnsi="宋体" w:eastAsia="宋体"/>
          <w:b/>
          <w:bCs/>
          <w:sz w:val="40"/>
          <w:szCs w:val="40"/>
        </w:rPr>
        <w:t>慈善与</w:t>
      </w:r>
      <w:r>
        <w:rPr>
          <w:rFonts w:ascii="宋体" w:hAnsi="宋体" w:eastAsia="宋体"/>
          <w:b/>
          <w:bCs/>
          <w:sz w:val="40"/>
          <w:szCs w:val="40"/>
          <w:lang w:val="zh-TW" w:eastAsia="zh-TW"/>
        </w:rPr>
        <w:t>公益事业</w:t>
      </w:r>
      <w:r>
        <w:rPr>
          <w:rFonts w:hint="eastAsia" w:ascii="宋体" w:hAnsi="宋体" w:eastAsia="宋体"/>
          <w:b/>
          <w:bCs/>
          <w:sz w:val="40"/>
          <w:szCs w:val="40"/>
          <w:lang w:val="zh-TW" w:eastAsia="zh-CN"/>
        </w:rPr>
        <w:t>资助</w:t>
      </w:r>
      <w:r>
        <w:rPr>
          <w:rFonts w:ascii="宋体" w:hAnsi="宋体" w:eastAsia="宋体"/>
          <w:b/>
          <w:bCs/>
          <w:sz w:val="40"/>
          <w:szCs w:val="40"/>
          <w:lang w:val="zh-TW" w:eastAsia="zh-TW"/>
        </w:rPr>
        <w:t>协议</w:t>
      </w:r>
    </w:p>
    <w:p>
      <w:pPr>
        <w:jc w:val="center"/>
        <w:rPr>
          <w:rFonts w:hint="default" w:ascii="宋体" w:hAnsi="宋体" w:eastAsia="宋体"/>
          <w:sz w:val="28"/>
          <w:szCs w:val="28"/>
          <w:lang w:val="en-US"/>
        </w:rPr>
      </w:pPr>
      <w:r>
        <w:rPr>
          <w:rFonts w:hint="eastAsia" w:ascii="宋体" w:hAnsi="宋体" w:eastAsia="宋体"/>
          <w:sz w:val="28"/>
          <w:szCs w:val="28"/>
          <w:lang w:val="en-US" w:eastAsia="zh-CN"/>
        </w:rPr>
        <w:t xml:space="preserve">                                       </w:t>
      </w:r>
      <w:r>
        <w:rPr>
          <w:rFonts w:ascii="宋体" w:hAnsi="宋体" w:eastAsia="宋体"/>
          <w:sz w:val="28"/>
          <w:szCs w:val="28"/>
        </w:rPr>
        <w:t>编号：</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hint="eastAsia" w:ascii="宋体" w:hAnsi="宋体" w:eastAsia="宋体" w:cs="宋体"/>
          <w:b w:val="0"/>
          <w:bCs w:val="0"/>
          <w:color w:val="000000"/>
          <w:kern w:val="0"/>
          <w:sz w:val="28"/>
          <w:szCs w:val="28"/>
          <w:highlight w:val="none"/>
          <w:u w:color="000000"/>
          <w:lang w:val="en-US" w:eastAsia="zh-CN"/>
        </w:rPr>
        <w:t xml:space="preserve">        </w:t>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sz w:val="28"/>
          <w:szCs w:val="28"/>
          <w:lang w:eastAsia="zh-CN"/>
        </w:rPr>
        <w:t xml:space="preserve">   </w:t>
      </w:r>
      <w:r>
        <w:rPr>
          <w:rFonts w:hint="eastAsia" w:ascii="宋体" w:hAnsi="宋体" w:eastAsia="宋体"/>
          <w:sz w:val="28"/>
          <w:szCs w:val="28"/>
          <w:lang w:val="en-US" w:eastAsia="zh-CN"/>
        </w:rPr>
        <w:t xml:space="preserve"> </w:t>
      </w:r>
    </w:p>
    <w:p>
      <w:pPr>
        <w:ind w:firstLine="5040" w:firstLineChars="1800"/>
        <w:jc w:val="left"/>
        <w:rPr>
          <w:rFonts w:ascii="宋体" w:hAnsi="宋体" w:eastAsia="宋体"/>
          <w:sz w:val="28"/>
          <w:szCs w:val="28"/>
        </w:rPr>
      </w:pP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eastAsia="宋体" w:cs="Times New Roman"/>
          <w:b w:val="0"/>
          <w:bCs w:val="0"/>
          <w:color w:val="000000"/>
          <w:kern w:val="0"/>
          <w:sz w:val="28"/>
          <w:szCs w:val="28"/>
          <w:u w:color="000000"/>
          <w:lang w:val="zh-TW" w:eastAsia="zh-TW"/>
        </w:rPr>
      </w:pPr>
      <w:r>
        <w:rPr>
          <w:rFonts w:ascii="宋体" w:hAnsi="宋体" w:eastAsia="宋体" w:cs="宋体"/>
          <w:b w:val="0"/>
          <w:bCs w:val="0"/>
          <w:color w:val="000000"/>
          <w:kern w:val="0"/>
          <w:sz w:val="28"/>
          <w:szCs w:val="28"/>
          <w:u w:color="000000"/>
          <w:lang w:eastAsia="zh-TW"/>
        </w:rPr>
        <w:t>甲方（</w:t>
      </w:r>
      <w:r>
        <w:rPr>
          <w:rFonts w:hint="eastAsia" w:ascii="宋体" w:hAnsi="宋体" w:eastAsia="宋体" w:cs="宋体"/>
          <w:b w:val="0"/>
          <w:bCs w:val="0"/>
          <w:color w:val="000000"/>
          <w:kern w:val="0"/>
          <w:sz w:val="28"/>
          <w:szCs w:val="28"/>
          <w:u w:color="000000"/>
          <w:lang w:eastAsia="zh-CN"/>
        </w:rPr>
        <w:t>资助</w:t>
      </w:r>
      <w:r>
        <w:rPr>
          <w:rFonts w:ascii="宋体" w:hAnsi="宋体" w:eastAsia="宋体" w:cs="宋体"/>
          <w:b w:val="0"/>
          <w:bCs w:val="0"/>
          <w:color w:val="000000"/>
          <w:kern w:val="0"/>
          <w:sz w:val="28"/>
          <w:szCs w:val="28"/>
          <w:u w:color="000000"/>
          <w:lang w:val="zh-TW" w:eastAsia="zh-TW"/>
        </w:rPr>
        <w:t>方</w:t>
      </w:r>
      <w:r>
        <w:rPr>
          <w:rFonts w:ascii="宋体" w:hAnsi="宋体" w:eastAsia="宋体" w:cs="宋体"/>
          <w:b w:val="0"/>
          <w:bCs w:val="0"/>
          <w:color w:val="000000"/>
          <w:kern w:val="0"/>
          <w:sz w:val="28"/>
          <w:szCs w:val="28"/>
          <w:u w:color="000000"/>
          <w:lang w:eastAsia="zh-TW"/>
        </w:rPr>
        <w:t>）</w:t>
      </w:r>
      <w:r>
        <w:rPr>
          <w:rFonts w:ascii="宋体" w:hAnsi="宋体" w:eastAsia="宋体" w:cs="宋体"/>
          <w:b w:val="0"/>
          <w:bCs w:val="0"/>
          <w:color w:val="000000"/>
          <w:kern w:val="0"/>
          <w:sz w:val="28"/>
          <w:szCs w:val="28"/>
          <w:u w:color="000000"/>
          <w:lang w:val="zh-TW" w:eastAsia="zh-TW"/>
        </w:rPr>
        <w:t>：广东省颐养健康慈善基金会</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住所地：</w:t>
      </w:r>
      <w:r>
        <w:rPr>
          <w:rFonts w:hint="eastAsia" w:ascii="宋体" w:hAnsi="宋体" w:eastAsia="宋体" w:cs="宋体"/>
          <w:b w:val="0"/>
          <w:bCs w:val="0"/>
          <w:color w:val="000000"/>
          <w:kern w:val="0"/>
          <w:sz w:val="28"/>
          <w:szCs w:val="28"/>
          <w:u w:color="000000"/>
          <w:lang w:val="en-US" w:eastAsia="zh-CN"/>
        </w:rPr>
        <w:t>广州市越秀区沿江中路298号A座12层</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法定代表人：</w:t>
      </w:r>
      <w:r>
        <w:rPr>
          <w:rFonts w:hint="eastAsia" w:ascii="宋体" w:hAnsi="宋体" w:eastAsia="宋体" w:cs="宋体"/>
          <w:b w:val="0"/>
          <w:bCs w:val="0"/>
          <w:color w:val="000000"/>
          <w:kern w:val="0"/>
          <w:sz w:val="28"/>
          <w:szCs w:val="28"/>
          <w:u w:color="000000"/>
          <w:lang w:val="en-US" w:eastAsia="zh-CN"/>
        </w:rPr>
        <w:t>刘敏涓</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color w:val="000000"/>
          <w:kern w:val="0"/>
          <w:sz w:val="28"/>
          <w:szCs w:val="28"/>
          <w:u w:color="000000"/>
          <w:lang w:val="en-US" w:eastAsia="zh-CN"/>
        </w:rPr>
      </w:pPr>
      <w:r>
        <w:rPr>
          <w:rFonts w:hint="eastAsia" w:ascii="宋体" w:hAnsi="宋体" w:eastAsia="宋体" w:cs="宋体"/>
          <w:b w:val="0"/>
          <w:bCs w:val="0"/>
          <w:color w:val="000000"/>
          <w:kern w:val="0"/>
          <w:sz w:val="28"/>
          <w:szCs w:val="28"/>
          <w:u w:color="000000"/>
          <w:lang w:val="en-US" w:eastAsia="zh-CN"/>
        </w:rPr>
        <w:t>联系人：曾译萱</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联系方式：</w:t>
      </w:r>
      <w:r>
        <w:rPr>
          <w:rFonts w:hint="eastAsia" w:ascii="宋体" w:hAnsi="宋体" w:eastAsia="宋体" w:cs="宋体"/>
          <w:b w:val="0"/>
          <w:bCs w:val="0"/>
          <w:color w:val="000000"/>
          <w:kern w:val="0"/>
          <w:sz w:val="28"/>
          <w:szCs w:val="28"/>
          <w:u w:color="000000"/>
          <w:lang w:val="en-US" w:eastAsia="zh-CN"/>
        </w:rPr>
        <w:t>18719209936</w:t>
      </w:r>
    </w:p>
    <w:p>
      <w:pPr>
        <w:widowControl/>
        <w:spacing w:line="300" w:lineRule="auto"/>
        <w:jc w:val="left"/>
        <w:rPr>
          <w:rFonts w:hint="eastAsia" w:ascii="宋体" w:hAnsi="宋体" w:eastAsia="宋体" w:cs="宋体"/>
          <w:b w:val="0"/>
          <w:bCs w:val="0"/>
          <w:color w:val="000000"/>
          <w:kern w:val="0"/>
          <w:sz w:val="28"/>
          <w:szCs w:val="28"/>
          <w:u w:color="000000"/>
          <w:lang w:val="en-US" w:eastAsia="zh-TW"/>
        </w:rPr>
      </w:pPr>
    </w:p>
    <w:p>
      <w:pPr>
        <w:widowControl/>
        <w:spacing w:line="300" w:lineRule="auto"/>
        <w:jc w:val="left"/>
        <w:rPr>
          <w:rFonts w:ascii="宋体" w:hAnsi="宋体" w:eastAsia="宋体" w:cs="宋体"/>
          <w:b w:val="0"/>
          <w:bCs w:val="0"/>
          <w:color w:val="000000"/>
          <w:kern w:val="0"/>
          <w:sz w:val="28"/>
          <w:szCs w:val="28"/>
          <w:highlight w:val="none"/>
          <w:u w:color="000000"/>
          <w:lang w:val="zh-TW" w:eastAsia="zh-TW"/>
        </w:rPr>
      </w:pPr>
      <w:r>
        <w:rPr>
          <w:rFonts w:ascii="宋体" w:hAnsi="宋体" w:eastAsia="宋体" w:cs="宋体"/>
          <w:b w:val="0"/>
          <w:bCs w:val="0"/>
          <w:color w:val="000000"/>
          <w:kern w:val="0"/>
          <w:sz w:val="28"/>
          <w:szCs w:val="28"/>
          <w:highlight w:val="none"/>
          <w:u w:color="000000"/>
          <w:lang w:eastAsia="zh-TW"/>
        </w:rPr>
        <w:t>乙方（</w:t>
      </w:r>
      <w:r>
        <w:rPr>
          <w:rFonts w:ascii="宋体" w:hAnsi="宋体" w:eastAsia="宋体" w:cs="宋体"/>
          <w:b w:val="0"/>
          <w:bCs w:val="0"/>
          <w:color w:val="000000"/>
          <w:kern w:val="0"/>
          <w:sz w:val="28"/>
          <w:szCs w:val="28"/>
          <w:highlight w:val="none"/>
          <w:u w:color="000000"/>
          <w:lang w:val="zh-TW" w:eastAsia="zh-TW"/>
        </w:rPr>
        <w:t>受</w:t>
      </w:r>
      <w:r>
        <w:rPr>
          <w:rFonts w:hint="eastAsia" w:ascii="宋体" w:hAnsi="宋体" w:eastAsia="宋体" w:cs="宋体"/>
          <w:b w:val="0"/>
          <w:bCs w:val="0"/>
          <w:color w:val="000000"/>
          <w:kern w:val="0"/>
          <w:sz w:val="28"/>
          <w:szCs w:val="28"/>
          <w:highlight w:val="none"/>
          <w:u w:color="000000"/>
          <w:lang w:eastAsia="zh-CN"/>
        </w:rPr>
        <w:t>资助</w:t>
      </w:r>
      <w:r>
        <w:rPr>
          <w:rFonts w:ascii="宋体" w:hAnsi="宋体" w:eastAsia="宋体" w:cs="宋体"/>
          <w:b w:val="0"/>
          <w:bCs w:val="0"/>
          <w:color w:val="000000"/>
          <w:kern w:val="0"/>
          <w:sz w:val="28"/>
          <w:szCs w:val="28"/>
          <w:highlight w:val="none"/>
          <w:u w:color="000000"/>
          <w:lang w:val="zh-TW" w:eastAsia="zh-TW"/>
        </w:rPr>
        <w:t>方</w:t>
      </w:r>
      <w:r>
        <w:rPr>
          <w:rFonts w:ascii="宋体" w:hAnsi="宋体" w:eastAsia="宋体" w:cs="宋体"/>
          <w:b w:val="0"/>
          <w:bCs w:val="0"/>
          <w:color w:val="000000"/>
          <w:kern w:val="0"/>
          <w:sz w:val="28"/>
          <w:szCs w:val="28"/>
          <w:highlight w:val="none"/>
          <w:u w:color="000000"/>
          <w:lang w:eastAsia="zh-TW"/>
        </w:rPr>
        <w:t>）</w:t>
      </w:r>
      <w:r>
        <w:rPr>
          <w:rFonts w:ascii="宋体" w:hAnsi="宋体" w:eastAsia="宋体" w:cs="宋体"/>
          <w:b w:val="0"/>
          <w:bCs w:val="0"/>
          <w:color w:val="000000"/>
          <w:kern w:val="0"/>
          <w:sz w:val="28"/>
          <w:szCs w:val="28"/>
          <w:highlight w:val="none"/>
          <w:u w:color="000000"/>
          <w:lang w:val="zh-TW" w:eastAsia="zh-TW"/>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bookmarkStart w:id="0" w:name="Text1"/>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bookmarkEnd w:id="0"/>
    </w:p>
    <w:p>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住所地：</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hint="eastAsia"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法定代表人：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hint="eastAsia" w:ascii="宋体" w:hAnsi="宋体" w:eastAsia="宋体" w:cs="宋体"/>
          <w:b w:val="0"/>
          <w:bCs w:val="0"/>
          <w:color w:val="000000"/>
          <w:kern w:val="0"/>
          <w:sz w:val="28"/>
          <w:szCs w:val="28"/>
          <w:highlight w:val="none"/>
          <w:u w:color="000000"/>
          <w:lang w:val="en-US" w:eastAsia="zh-CN"/>
        </w:rPr>
        <w:t>联系人：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联系方式：</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ascii="宋体" w:hAnsi="宋体" w:eastAsia="宋体" w:cs="宋体"/>
          <w:b w:val="0"/>
          <w:bCs w:val="0"/>
          <w:color w:val="000000"/>
          <w:kern w:val="0"/>
          <w:sz w:val="28"/>
          <w:szCs w:val="28"/>
          <w:u w:color="000000"/>
          <w:lang w:val="zh-TW" w:eastAsia="zh-TW"/>
        </w:rPr>
      </w:pPr>
    </w:p>
    <w:p>
      <w:pPr>
        <w:pageBreakBefore w:val="0"/>
        <w:widowControl w:val="0"/>
        <w:kinsoku/>
        <w:overflowPunct/>
        <w:topLinePunct w:val="0"/>
        <w:autoSpaceDE/>
        <w:autoSpaceDN/>
        <w:bidi w:val="0"/>
        <w:adjustRightInd/>
        <w:snapToGrid/>
        <w:spacing w:line="480" w:lineRule="exact"/>
        <w:ind w:firstLine="560" w:firstLineChars="200"/>
        <w:textAlignment w:val="auto"/>
        <w:rPr>
          <w:rFonts w:ascii="宋体" w:hAnsi="宋体" w:eastAsia="宋体" w:cs="Times New Roman"/>
          <w:b w:val="0"/>
          <w:bCs w:val="0"/>
          <w:kern w:val="2"/>
          <w:sz w:val="28"/>
          <w:szCs w:val="28"/>
          <w:lang w:val="zh-TW" w:eastAsia="zh-TW" w:bidi="ar-SA"/>
        </w:rPr>
      </w:pPr>
      <w:r>
        <w:rPr>
          <w:rFonts w:hint="eastAsia" w:ascii="宋体" w:hAnsi="宋体" w:eastAsia="宋体" w:cs="Times New Roman"/>
          <w:b w:val="0"/>
          <w:bCs w:val="0"/>
          <w:kern w:val="2"/>
          <w:sz w:val="28"/>
          <w:szCs w:val="28"/>
          <w:lang w:val="zh-TW" w:eastAsia="zh-CN" w:bidi="ar-SA"/>
        </w:rPr>
        <w:t>为大力弘扬国家医疗卫生事业的发展，</w:t>
      </w:r>
      <w:r>
        <w:rPr>
          <w:rFonts w:ascii="宋体" w:hAnsi="宋体" w:eastAsia="宋体" w:cs="Times New Roman"/>
          <w:b w:val="0"/>
          <w:bCs w:val="0"/>
          <w:kern w:val="2"/>
          <w:sz w:val="28"/>
          <w:szCs w:val="28"/>
          <w:lang w:val="en-US" w:eastAsia="zh-TW" w:bidi="ar-SA"/>
        </w:rPr>
        <w:t>促进</w:t>
      </w:r>
      <w:r>
        <w:rPr>
          <w:rFonts w:ascii="宋体" w:hAnsi="宋体" w:eastAsia="宋体" w:cs="Times New Roman"/>
          <w:b w:val="0"/>
          <w:bCs w:val="0"/>
          <w:kern w:val="2"/>
          <w:sz w:val="28"/>
          <w:szCs w:val="28"/>
          <w:lang w:val="zh-TW" w:eastAsia="zh-TW" w:bidi="ar-SA"/>
        </w:rPr>
        <w:t>医学学术发展</w:t>
      </w:r>
      <w:r>
        <w:rPr>
          <w:rFonts w:hint="eastAsia" w:ascii="宋体" w:hAnsi="宋体" w:eastAsia="宋体" w:cs="Times New Roman"/>
          <w:b w:val="0"/>
          <w:bCs w:val="0"/>
          <w:kern w:val="2"/>
          <w:sz w:val="28"/>
          <w:szCs w:val="28"/>
          <w:lang w:val="zh-TW" w:eastAsia="zh-CN" w:bidi="ar-SA"/>
        </w:rPr>
        <w:t>，支持公立性医院的建设，扶持乙方在</w:t>
      </w:r>
      <w:r>
        <w:rPr>
          <w:rFonts w:hint="eastAsia" w:ascii="宋体" w:hAnsi="宋体" w:eastAsia="宋体" w:cs="Times New Roman"/>
          <w:b w:val="0"/>
          <w:bCs w:val="0"/>
          <w:kern w:val="2"/>
          <w:sz w:val="28"/>
          <w:szCs w:val="28"/>
          <w:lang w:val="en-US" w:eastAsia="zh-CN" w:bidi="ar-SA"/>
        </w:rPr>
        <w:t>医院运营管理、临床专科研究及科研立项资助、医护人才培养及重点学科带头人引进等方面，均需要社会各界的多方支持。</w:t>
      </w:r>
      <w:r>
        <w:rPr>
          <w:rFonts w:hint="eastAsia" w:ascii="宋体" w:hAnsi="宋体" w:eastAsia="宋体" w:cs="Times New Roman"/>
          <w:b w:val="0"/>
          <w:bCs w:val="0"/>
          <w:kern w:val="2"/>
          <w:sz w:val="28"/>
          <w:szCs w:val="28"/>
          <w:lang w:val="zh-TW" w:eastAsia="zh-CN" w:bidi="ar-SA"/>
        </w:rPr>
        <w:t>经双方友好协商，本着推动医疗行业发展需求，且乙方</w:t>
      </w:r>
      <w:r>
        <w:rPr>
          <w:rFonts w:ascii="宋体" w:hAnsi="宋体" w:eastAsia="宋体" w:cs="Times New Roman"/>
          <w:b w:val="0"/>
          <w:bCs w:val="0"/>
          <w:kern w:val="2"/>
          <w:sz w:val="28"/>
          <w:szCs w:val="28"/>
          <w:lang w:val="zh-TW" w:eastAsia="zh-TW" w:bidi="ar-SA"/>
        </w:rPr>
        <w:t>属于公益性质</w:t>
      </w:r>
      <w:r>
        <w:rPr>
          <w:rFonts w:hint="eastAsia" w:ascii="宋体" w:hAnsi="宋体" w:eastAsia="宋体" w:cs="Times New Roman"/>
          <w:b w:val="0"/>
          <w:bCs w:val="0"/>
          <w:kern w:val="2"/>
          <w:sz w:val="28"/>
          <w:szCs w:val="28"/>
          <w:lang w:val="zh-TW" w:eastAsia="zh-CN" w:bidi="ar-SA"/>
        </w:rPr>
        <w:t>医疗</w:t>
      </w:r>
      <w:r>
        <w:rPr>
          <w:rFonts w:ascii="宋体" w:hAnsi="宋体" w:eastAsia="宋体" w:cs="Times New Roman"/>
          <w:b w:val="0"/>
          <w:bCs w:val="0"/>
          <w:kern w:val="2"/>
          <w:sz w:val="28"/>
          <w:szCs w:val="28"/>
          <w:lang w:val="zh-TW" w:eastAsia="zh-TW" w:bidi="ar-SA"/>
        </w:rPr>
        <w:t>科研资助，</w:t>
      </w:r>
      <w:r>
        <w:rPr>
          <w:rFonts w:ascii="宋体" w:hAnsi="宋体" w:eastAsia="宋体" w:cs="Times New Roman"/>
          <w:b w:val="0"/>
          <w:bCs w:val="0"/>
          <w:kern w:val="2"/>
          <w:sz w:val="28"/>
          <w:szCs w:val="28"/>
          <w:lang w:val="en-US" w:eastAsia="zh-TW" w:bidi="ar-SA"/>
        </w:rPr>
        <w:t>甲方</w:t>
      </w:r>
      <w:r>
        <w:rPr>
          <w:rFonts w:ascii="宋体" w:hAnsi="宋体" w:eastAsia="宋体" w:cs="Times New Roman"/>
          <w:b w:val="0"/>
          <w:bCs w:val="0"/>
          <w:kern w:val="2"/>
          <w:sz w:val="28"/>
          <w:szCs w:val="28"/>
          <w:lang w:val="zh-TW" w:eastAsia="zh-TW" w:bidi="ar-SA"/>
        </w:rPr>
        <w:t>特同意</w:t>
      </w:r>
      <w:r>
        <w:rPr>
          <w:rFonts w:hint="eastAsia" w:ascii="宋体" w:hAnsi="宋体" w:eastAsia="宋体" w:cs="Times New Roman"/>
          <w:b w:val="0"/>
          <w:bCs w:val="0"/>
          <w:kern w:val="2"/>
          <w:sz w:val="28"/>
          <w:szCs w:val="28"/>
          <w:lang w:val="zh-TW" w:eastAsia="zh-CN" w:bidi="ar-SA"/>
        </w:rPr>
        <w:t>向乙方提供资助，</w:t>
      </w:r>
      <w:r>
        <w:rPr>
          <w:rFonts w:ascii="宋体" w:hAnsi="宋体" w:eastAsia="宋体" w:cs="Times New Roman"/>
          <w:b w:val="0"/>
          <w:bCs w:val="0"/>
          <w:kern w:val="2"/>
          <w:sz w:val="28"/>
          <w:szCs w:val="28"/>
          <w:lang w:val="zh-TW" w:eastAsia="zh-TW" w:bidi="ar-SA"/>
        </w:rPr>
        <w:t>为医疗行业学科发展作出贡献。</w:t>
      </w:r>
    </w:p>
    <w:p>
      <w:pPr>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宋体" w:hAnsi="宋体" w:eastAsia="宋体" w:cs="Times New Roman"/>
          <w:kern w:val="2"/>
          <w:sz w:val="28"/>
          <w:szCs w:val="28"/>
          <w:lang w:val="en-US" w:eastAsia="zh-CN" w:bidi="ar-SA"/>
        </w:rPr>
      </w:pPr>
      <w:r>
        <w:rPr>
          <w:rFonts w:ascii="宋体" w:hAnsi="宋体" w:eastAsia="宋体" w:cs="Times New Roman"/>
          <w:b w:val="0"/>
          <w:bCs w:val="0"/>
          <w:kern w:val="2"/>
          <w:sz w:val="28"/>
          <w:szCs w:val="28"/>
          <w:lang w:val="en-US" w:eastAsia="zh-TW" w:bidi="ar-SA"/>
        </w:rPr>
        <w:t>为更好确保双方的权利义务，现根据</w:t>
      </w:r>
      <w:r>
        <w:rPr>
          <w:rFonts w:hint="eastAsia" w:ascii="宋体" w:hAnsi="宋体" w:eastAsia="宋体" w:cs="Times New Roman"/>
          <w:b w:val="0"/>
          <w:bCs w:val="0"/>
          <w:kern w:val="2"/>
          <w:sz w:val="28"/>
          <w:szCs w:val="28"/>
          <w:lang w:val="zh-TW" w:eastAsia="zh-CN" w:bidi="ar-SA"/>
        </w:rPr>
        <w:t>《</w:t>
      </w:r>
      <w:r>
        <w:rPr>
          <w:rFonts w:hint="eastAsia" w:ascii="宋体" w:hAnsi="宋体" w:eastAsia="宋体" w:cs="Times New Roman"/>
          <w:b w:val="0"/>
          <w:bCs w:val="0"/>
          <w:kern w:val="2"/>
          <w:sz w:val="28"/>
          <w:szCs w:val="28"/>
          <w:lang w:val="en-US" w:eastAsia="zh-CN" w:bidi="ar-SA"/>
        </w:rPr>
        <w:t>中华人民共和国民法典</w:t>
      </w:r>
      <w:r>
        <w:rPr>
          <w:rFonts w:hint="eastAsia" w:ascii="宋体" w:hAnsi="宋体" w:eastAsia="宋体" w:cs="Times New Roman"/>
          <w:b w:val="0"/>
          <w:bCs w:val="0"/>
          <w:kern w:val="2"/>
          <w:sz w:val="28"/>
          <w:szCs w:val="28"/>
          <w:lang w:val="zh-TW" w:eastAsia="zh-CN" w:bidi="ar-SA"/>
        </w:rPr>
        <w:t>》</w:t>
      </w:r>
      <w:r>
        <w:rPr>
          <w:rFonts w:ascii="宋体" w:hAnsi="宋体" w:eastAsia="宋体" w:cs="Times New Roman"/>
          <w:b w:val="0"/>
          <w:bCs w:val="0"/>
          <w:kern w:val="2"/>
          <w:sz w:val="28"/>
          <w:szCs w:val="28"/>
          <w:lang w:val="zh-TW" w:eastAsia="zh-TW" w:bidi="ar-SA"/>
        </w:rPr>
        <w:t>《中华人民共和国慈善法》《基金会管理条例》</w:t>
      </w:r>
      <w:r>
        <w:rPr>
          <w:rFonts w:ascii="宋体" w:hAnsi="宋体" w:eastAsia="宋体" w:cs="Times New Roman"/>
          <w:b w:val="0"/>
          <w:bCs w:val="0"/>
          <w:kern w:val="2"/>
          <w:sz w:val="28"/>
          <w:szCs w:val="28"/>
          <w:lang w:val="en-US" w:eastAsia="zh-TW" w:bidi="ar-SA"/>
        </w:rPr>
        <w:t>及相关司法解释</w:t>
      </w:r>
      <w:r>
        <w:rPr>
          <w:rFonts w:ascii="宋体" w:hAnsi="宋体" w:eastAsia="宋体" w:cs="Times New Roman"/>
          <w:b w:val="0"/>
          <w:bCs w:val="0"/>
          <w:kern w:val="2"/>
          <w:sz w:val="28"/>
          <w:szCs w:val="28"/>
          <w:lang w:val="zh-TW" w:eastAsia="zh-TW" w:bidi="ar-SA"/>
        </w:rPr>
        <w:t>等</w:t>
      </w:r>
      <w:r>
        <w:rPr>
          <w:rFonts w:ascii="宋体" w:hAnsi="宋体" w:eastAsia="宋体" w:cs="Times New Roman"/>
          <w:kern w:val="2"/>
          <w:sz w:val="28"/>
          <w:szCs w:val="28"/>
          <w:lang w:val="zh-TW" w:eastAsia="zh-TW" w:bidi="ar-SA"/>
        </w:rPr>
        <w:t>法律法规的规定，</w:t>
      </w:r>
      <w:r>
        <w:rPr>
          <w:rFonts w:hint="eastAsia" w:ascii="宋体" w:hAnsi="宋体" w:eastAsia="宋体" w:cs="Times New Roman"/>
          <w:kern w:val="2"/>
          <w:sz w:val="28"/>
          <w:szCs w:val="28"/>
          <w:lang w:val="zh-TW" w:eastAsia="zh-TW" w:bidi="ar-SA"/>
        </w:rPr>
        <w:t>经双方友好协商，达成以下协议：</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rFonts w:ascii="宋体" w:hAnsi="宋体"/>
          <w:sz w:val="28"/>
          <w:szCs w:val="28"/>
          <w:lang w:val="zh-TW" w:eastAsia="zh-TW"/>
        </w:rPr>
      </w:pPr>
      <w:r>
        <w:rPr>
          <w:rFonts w:hint="default" w:ascii="宋体" w:hAnsi="宋体"/>
          <w:sz w:val="28"/>
          <w:szCs w:val="28"/>
          <w:lang w:eastAsia="zh-TW"/>
        </w:rPr>
        <w:t xml:space="preserve">第一条  </w:t>
      </w:r>
      <w:r>
        <w:rPr>
          <w:rFonts w:hint="eastAsia" w:ascii="宋体" w:hAnsi="宋体"/>
          <w:sz w:val="28"/>
          <w:szCs w:val="28"/>
          <w:lang w:eastAsia="zh-CN"/>
        </w:rPr>
        <w:t>资助</w:t>
      </w:r>
      <w:r>
        <w:rPr>
          <w:rFonts w:hint="default" w:ascii="宋体" w:hAnsi="宋体"/>
          <w:sz w:val="28"/>
          <w:szCs w:val="28"/>
          <w:lang w:eastAsia="zh-TW"/>
        </w:rPr>
        <w:t>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yellow"/>
        </w:rPr>
      </w:pPr>
      <w:r>
        <w:rPr>
          <w:rFonts w:hint="eastAsia" w:ascii="宋体" w:hAnsi="宋体" w:eastAsia="宋体" w:cs="宋体"/>
          <w:b w:val="0"/>
          <w:bCs w:val="0"/>
          <w:sz w:val="28"/>
          <w:szCs w:val="28"/>
        </w:rPr>
        <w:t>1.1 项目名称：</w:t>
      </w:r>
      <w:r>
        <w:rPr>
          <w:rFonts w:hint="eastAsia" w:ascii="宋体" w:hAnsi="宋体" w:eastAsia="宋体" w:cs="宋体"/>
          <w:b w:val="0"/>
          <w:bCs w:val="0"/>
          <w:sz w:val="28"/>
          <w:szCs w:val="28"/>
          <w:highlight w:val="none"/>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hint="eastAsia" w:ascii="宋体" w:hAnsi="宋体" w:cs="宋体"/>
          <w:b w:val="0"/>
          <w:bCs w:val="0"/>
          <w:color w:val="000000"/>
          <w:kern w:val="0"/>
          <w:sz w:val="28"/>
          <w:szCs w:val="28"/>
          <w:highlight w:val="none"/>
          <w:u w:color="000000"/>
          <w:lang w:val="en-US" w:eastAsia="zh-CN"/>
        </w:rPr>
        <w:t xml:space="preserve">                                 </w:t>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乙方向甲方提供的项目</w:t>
      </w:r>
      <w:r>
        <w:rPr>
          <w:rFonts w:hint="eastAsia" w:ascii="宋体" w:hAnsi="宋体" w:eastAsia="宋体" w:cs="宋体"/>
          <w:b w:val="0"/>
          <w:bCs w:val="0"/>
          <w:sz w:val="28"/>
          <w:szCs w:val="28"/>
          <w:lang w:val="en-US" w:eastAsia="zh-CN"/>
        </w:rPr>
        <w:t>立项</w:t>
      </w:r>
      <w:r>
        <w:rPr>
          <w:rFonts w:hint="eastAsia" w:ascii="宋体" w:hAnsi="宋体" w:eastAsia="宋体" w:cs="宋体"/>
          <w:b w:val="0"/>
          <w:bCs w:val="0"/>
          <w:sz w:val="28"/>
          <w:szCs w:val="28"/>
        </w:rPr>
        <w:t>书</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作为本协议的不可分割重要组成部分，乙方应严格按照该项目计划实行，</w:t>
      </w:r>
      <w:r>
        <w:rPr>
          <w:rFonts w:hint="eastAsia" w:ascii="宋体" w:hAnsi="宋体" w:eastAsia="宋体" w:cs="宋体"/>
          <w:b w:val="0"/>
          <w:bCs w:val="0"/>
          <w:sz w:val="28"/>
          <w:szCs w:val="28"/>
          <w:lang w:val="en-US" w:eastAsia="zh-CN"/>
        </w:rPr>
        <w:t>遵照专家组评审结果，实行项目经费的监管等工作。乙方</w:t>
      </w:r>
      <w:r>
        <w:rPr>
          <w:rFonts w:hint="eastAsia" w:ascii="宋体" w:hAnsi="宋体" w:eastAsia="宋体" w:cs="宋体"/>
          <w:b w:val="0"/>
          <w:bCs w:val="0"/>
          <w:sz w:val="28"/>
          <w:szCs w:val="28"/>
        </w:rPr>
        <w:t>不得擅自变更项目项目计划及内容。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 xml:space="preserve">1.2 </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金额：人民币【</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】元（大写：【</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w:t>
      </w:r>
      <w:r>
        <w:rPr>
          <w:rFonts w:hint="eastAsia" w:ascii="宋体" w:hAnsi="宋体" w:eastAsia="宋体" w:cs="宋体"/>
          <w:b w:val="0"/>
          <w:bCs w:val="0"/>
          <w:sz w:val="28"/>
          <w:szCs w:val="28"/>
          <w:lang w:eastAsia="zh-CN"/>
        </w:rPr>
        <w:t>。</w:t>
      </w:r>
      <w:r>
        <w:rPr>
          <w:rFonts w:hint="eastAsia" w:ascii="宋体" w:hAnsi="宋体" w:cs="宋体"/>
          <w:b w:val="0"/>
          <w:bCs w:val="0"/>
          <w:sz w:val="28"/>
          <w:szCs w:val="28"/>
          <w:lang w:val="en-US" w:eastAsia="zh-CN"/>
        </w:rPr>
        <w:t>资助</w:t>
      </w:r>
      <w:r>
        <w:rPr>
          <w:rFonts w:hint="eastAsia" w:ascii="宋体" w:hAnsi="宋体" w:eastAsia="宋体" w:cs="宋体"/>
          <w:b w:val="0"/>
          <w:bCs w:val="0"/>
          <w:sz w:val="28"/>
          <w:szCs w:val="28"/>
          <w:lang w:val="en-US" w:eastAsia="zh-CN"/>
        </w:rPr>
        <w:t>金额以实际募集善款为准。</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1.3 甲方</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的善款将</w:t>
      </w:r>
      <w:r>
        <w:rPr>
          <w:rFonts w:hint="eastAsia" w:ascii="宋体" w:hAnsi="宋体" w:eastAsia="宋体" w:cs="宋体"/>
          <w:b w:val="0"/>
          <w:bCs w:val="0"/>
          <w:sz w:val="28"/>
          <w:szCs w:val="28"/>
          <w:lang w:eastAsia="zh-CN"/>
        </w:rPr>
        <w:t>拨付至乙方账户，</w:t>
      </w:r>
      <w:r>
        <w:rPr>
          <w:rFonts w:hint="eastAsia" w:ascii="宋体" w:hAnsi="宋体" w:eastAsia="宋体" w:cs="宋体"/>
          <w:b w:val="0"/>
          <w:bCs w:val="0"/>
          <w:sz w:val="28"/>
          <w:szCs w:val="28"/>
        </w:rPr>
        <w:t>专项用于医疗行业慈善事业的发展，请勾选下列选项中的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善款用途（可多选）：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Calibri" w:hAnsi="Calibri" w:eastAsia="Calibri" w:cs="Calibri"/>
          <w:b w:val="0"/>
          <w:bCs w:val="0"/>
          <w:sz w:val="28"/>
          <w:szCs w:val="28"/>
        </w:rPr>
        <w:sym w:font="Wingdings 2" w:char="0052"/>
      </w:r>
      <w:r>
        <w:rPr>
          <w:rFonts w:hint="eastAsia" w:ascii="宋体" w:hAnsi="宋体" w:eastAsia="宋体" w:cs="宋体"/>
          <w:b w:val="0"/>
          <w:bCs w:val="0"/>
          <w:sz w:val="28"/>
          <w:szCs w:val="28"/>
        </w:rPr>
        <w:t>资助医学健康科学研究</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资助干细胞与再生医学的建设和发展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为生物科学、医学及教育的研究和发展提供资助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52"/>
      </w:r>
      <w:r>
        <w:rPr>
          <w:rFonts w:hint="eastAsia" w:ascii="宋体" w:hAnsi="宋体" w:eastAsia="宋体" w:cs="宋体"/>
          <w:b w:val="0"/>
          <w:bCs w:val="0"/>
          <w:sz w:val="28"/>
          <w:szCs w:val="28"/>
        </w:rPr>
        <w:t>扶持重点课题、学科和实验室的建设和发展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为部分危重病患提供医疗资助</w:t>
      </w:r>
      <w:r>
        <w:rPr>
          <w:rFonts w:ascii="宋体" w:hAnsi="宋体" w:eastAsia="宋体" w:cs="宋体"/>
          <w:b w:val="0"/>
          <w:bCs w:val="0"/>
          <w:color w:val="000000"/>
          <w:kern w:val="0"/>
          <w:sz w:val="28"/>
          <w:szCs w:val="28"/>
          <w:highlight w:val="none"/>
          <w:u w:color="000000"/>
          <w:lang w:val="zh-TW" w:eastAsia="zh-TW"/>
        </w:rPr>
        <w:fldChar w:fldCharType="end"/>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乙方承诺将</w:t>
      </w:r>
      <w:r>
        <w:rPr>
          <w:rFonts w:hint="eastAsia" w:ascii="宋体" w:hAnsi="宋体" w:eastAsia="宋体" w:cs="宋体"/>
          <w:b w:val="0"/>
          <w:bCs w:val="0"/>
          <w:sz w:val="28"/>
          <w:szCs w:val="28"/>
        </w:rPr>
        <w:t>充分尊重</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者</w:t>
      </w:r>
      <w:r>
        <w:rPr>
          <w:rFonts w:hint="eastAsia" w:ascii="宋体" w:hAnsi="宋体" w:eastAsia="宋体" w:cs="宋体"/>
          <w:b w:val="0"/>
          <w:bCs w:val="0"/>
          <w:sz w:val="28"/>
          <w:szCs w:val="28"/>
          <w:lang w:eastAsia="zh-CN"/>
        </w:rPr>
        <w:t>（甲方）</w:t>
      </w:r>
      <w:r>
        <w:rPr>
          <w:rFonts w:hint="eastAsia" w:ascii="宋体" w:hAnsi="宋体" w:eastAsia="宋体" w:cs="宋体"/>
          <w:b w:val="0"/>
          <w:bCs w:val="0"/>
          <w:sz w:val="28"/>
          <w:szCs w:val="28"/>
        </w:rPr>
        <w:t>的意愿，按照基金会章程及国家相关管理规定开展相关</w:t>
      </w:r>
      <w:r>
        <w:rPr>
          <w:rFonts w:hint="eastAsia" w:ascii="宋体" w:hAnsi="宋体" w:eastAsia="宋体" w:cs="宋体"/>
          <w:b w:val="0"/>
          <w:bCs w:val="0"/>
          <w:sz w:val="28"/>
          <w:szCs w:val="28"/>
          <w:lang w:eastAsia="zh-CN"/>
        </w:rPr>
        <w:t>医疗科研</w:t>
      </w:r>
      <w:r>
        <w:rPr>
          <w:rFonts w:hint="eastAsia" w:ascii="宋体" w:hAnsi="宋体" w:eastAsia="宋体" w:cs="宋体"/>
          <w:b w:val="0"/>
          <w:bCs w:val="0"/>
          <w:sz w:val="28"/>
          <w:szCs w:val="28"/>
        </w:rPr>
        <w:t>活动。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yellow"/>
        </w:rPr>
      </w:pPr>
      <w:r>
        <w:rPr>
          <w:rFonts w:hint="eastAsia" w:ascii="宋体" w:hAnsi="宋体" w:eastAsia="宋体" w:cs="宋体"/>
          <w:b w:val="0"/>
          <w:bCs w:val="0"/>
          <w:sz w:val="28"/>
          <w:szCs w:val="28"/>
          <w:highlight w:val="none"/>
          <w:lang w:val="en-US" w:eastAsia="zh-CN"/>
        </w:rPr>
        <w:t xml:space="preserve">1.4 </w:t>
      </w:r>
      <w:r>
        <w:rPr>
          <w:rFonts w:hint="eastAsia" w:ascii="宋体" w:hAnsi="宋体" w:cs="宋体"/>
          <w:b w:val="0"/>
          <w:bCs w:val="0"/>
          <w:sz w:val="28"/>
          <w:szCs w:val="28"/>
          <w:highlight w:val="none"/>
          <w:lang w:eastAsia="zh-CN"/>
        </w:rPr>
        <w:t>资助</w:t>
      </w:r>
      <w:r>
        <w:rPr>
          <w:rFonts w:hint="eastAsia" w:ascii="宋体" w:hAnsi="宋体" w:eastAsia="宋体" w:cs="宋体"/>
          <w:b w:val="0"/>
          <w:bCs w:val="0"/>
          <w:sz w:val="28"/>
          <w:szCs w:val="28"/>
          <w:highlight w:val="none"/>
        </w:rPr>
        <w:t>期限：【</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】年，从【</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】年【</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】月【</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】日起至【</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bookmarkStart w:id="1" w:name="_GoBack"/>
      <w:r>
        <w:rPr>
          <w:rFonts w:hint="default" w:ascii="宋体" w:hAnsi="宋体" w:eastAsia="宋体" w:cs="宋体"/>
          <w:b w:val="0"/>
          <w:bCs w:val="0"/>
          <w:color w:val="000000"/>
          <w:kern w:val="0"/>
          <w:sz w:val="28"/>
          <w:szCs w:val="28"/>
          <w:highlight w:val="none"/>
          <w:u w:color="000000"/>
          <w:lang w:val="en-US" w:eastAsia="zh-TW"/>
        </w:rPr>
        <w:t>     </w:t>
      </w:r>
      <w:bookmarkEnd w:id="1"/>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】年【</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】月【</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】日止。</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sz w:val="28"/>
          <w:szCs w:val="28"/>
          <w:highlight w:val="none"/>
        </w:rPr>
      </w:pPr>
      <w:r>
        <w:rPr>
          <w:rFonts w:hint="default"/>
          <w:sz w:val="28"/>
          <w:szCs w:val="28"/>
          <w:highlight w:val="none"/>
        </w:rPr>
        <w:t xml:space="preserve">第二条  </w:t>
      </w:r>
      <w:r>
        <w:rPr>
          <w:rFonts w:hint="eastAsia"/>
          <w:sz w:val="28"/>
          <w:szCs w:val="28"/>
          <w:highlight w:val="none"/>
          <w:lang w:eastAsia="zh-CN"/>
        </w:rPr>
        <w:t>资助</w:t>
      </w:r>
      <w:r>
        <w:rPr>
          <w:rFonts w:hint="eastAsia"/>
          <w:sz w:val="28"/>
          <w:szCs w:val="28"/>
          <w:highlight w:val="none"/>
        </w:rPr>
        <w:t>方式</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2.1 </w:t>
      </w:r>
      <w:r>
        <w:rPr>
          <w:rFonts w:hint="eastAsia" w:ascii="宋体" w:hAnsi="宋体" w:cs="宋体"/>
          <w:sz w:val="28"/>
          <w:szCs w:val="28"/>
          <w:lang w:eastAsia="zh-CN"/>
        </w:rPr>
        <w:t>资助</w:t>
      </w:r>
      <w:r>
        <w:rPr>
          <w:rFonts w:hint="eastAsia" w:ascii="宋体" w:hAnsi="宋体" w:eastAsia="宋体" w:cs="宋体"/>
          <w:sz w:val="28"/>
          <w:szCs w:val="28"/>
        </w:rPr>
        <w:t xml:space="preserve">方式：甲方拟向乙方提供【 </w:t>
      </w:r>
      <w:r>
        <w:rPr>
          <w:rFonts w:hint="eastAsia" w:ascii="宋体" w:hAnsi="宋体" w:eastAsia="宋体" w:cs="宋体"/>
          <w:sz w:val="28"/>
          <w:szCs w:val="28"/>
          <w:lang w:eastAsia="zh-CN"/>
        </w:rPr>
        <w:t>货币</w:t>
      </w:r>
      <w:r>
        <w:rPr>
          <w:rFonts w:hint="eastAsia" w:ascii="宋体" w:hAnsi="宋体" w:eastAsia="宋体" w:cs="宋体"/>
          <w:sz w:val="28"/>
          <w:szCs w:val="28"/>
        </w:rPr>
        <w:t xml:space="preserve"> 】资助。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2.1.1 货币资助：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通过以下第</w:t>
      </w:r>
      <w:r>
        <w:rPr>
          <w:rFonts w:hint="eastAsia" w:ascii="宋体" w:hAnsi="宋体" w:eastAsia="宋体" w:cs="宋体"/>
          <w:sz w:val="28"/>
          <w:szCs w:val="28"/>
          <w:lang w:eastAsia="zh-CN"/>
        </w:rPr>
        <w:t>【2】</w:t>
      </w:r>
      <w:r>
        <w:rPr>
          <w:rFonts w:hint="eastAsia" w:ascii="宋体" w:hAnsi="宋体" w:eastAsia="宋体" w:cs="宋体"/>
          <w:sz w:val="28"/>
          <w:szCs w:val="28"/>
        </w:rPr>
        <w:t>种方式向乙方支付本协议约定的资助费用：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（1）一次性支付：甲方于【    】年【    】月【    】日前一次性向乙方支付资助费用。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sz w:val="28"/>
          <w:szCs w:val="28"/>
        </w:rPr>
        <w:t>（2）分期支付</w:t>
      </w:r>
      <w:r>
        <w:rPr>
          <w:rFonts w:hint="eastAsia" w:ascii="宋体" w:hAnsi="宋体" w:cs="宋体"/>
          <w:sz w:val="28"/>
          <w:szCs w:val="28"/>
          <w:lang w:eastAsia="zh-CN"/>
        </w:rPr>
        <w:t>：</w:t>
      </w:r>
      <w:r>
        <w:rPr>
          <w:rFonts w:hint="eastAsia" w:ascii="宋体" w:hAnsi="宋体" w:eastAsia="宋体" w:cs="宋体"/>
          <w:sz w:val="28"/>
          <w:szCs w:val="28"/>
        </w:rPr>
        <w:t>甲方拟通过【2】期向乙方支付</w:t>
      </w:r>
      <w:r>
        <w:rPr>
          <w:rFonts w:hint="eastAsia" w:ascii="宋体" w:hAnsi="宋体" w:eastAsia="宋体" w:cs="宋体"/>
          <w:sz w:val="28"/>
          <w:szCs w:val="28"/>
          <w:lang w:val="en-US" w:eastAsia="zh-CN"/>
        </w:rPr>
        <w:t>项目资助经费</w:t>
      </w:r>
      <w:r>
        <w:rPr>
          <w:rFonts w:hint="eastAsia" w:ascii="宋体" w:hAnsi="宋体" w:eastAsia="宋体" w:cs="宋体"/>
          <w:sz w:val="28"/>
          <w:szCs w:val="28"/>
        </w:rPr>
        <w:t>，本协议签署完成后【7】个工作日内甲方向乙方拨付第一期款项</w:t>
      </w:r>
      <w:r>
        <w:rPr>
          <w:rFonts w:hint="eastAsia" w:ascii="宋体" w:hAnsi="宋体" w:eastAsia="宋体" w:cs="宋体"/>
          <w:sz w:val="28"/>
          <w:szCs w:val="28"/>
          <w:lang w:eastAsia="zh-CN"/>
        </w:rPr>
        <w:t>（即总资助款项的</w:t>
      </w:r>
      <w:r>
        <w:rPr>
          <w:rFonts w:hint="eastAsia" w:ascii="宋体" w:hAnsi="宋体" w:eastAsia="宋体" w:cs="宋体"/>
          <w:sz w:val="28"/>
          <w:szCs w:val="28"/>
          <w:lang w:val="en-US" w:eastAsia="zh-CN"/>
        </w:rPr>
        <w:t>70%）金额为</w:t>
      </w:r>
      <w:r>
        <w:rPr>
          <w:rFonts w:hint="eastAsia" w:ascii="宋体" w:hAnsi="宋体" w:eastAsia="宋体" w:cs="宋体"/>
          <w:sz w:val="28"/>
          <w:szCs w:val="28"/>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】元；第二期款项待项目中期乙方向甲方递交项目中期报告，</w:t>
      </w:r>
      <w:r>
        <w:rPr>
          <w:rFonts w:hint="eastAsia" w:ascii="宋体" w:hAnsi="宋体" w:eastAsia="宋体" w:cs="宋体"/>
          <w:b w:val="0"/>
          <w:bCs w:val="0"/>
          <w:sz w:val="28"/>
          <w:szCs w:val="28"/>
          <w:lang w:eastAsia="zh-CN"/>
        </w:rPr>
        <w:t>待</w:t>
      </w:r>
      <w:r>
        <w:rPr>
          <w:rFonts w:hint="eastAsia" w:ascii="宋体" w:hAnsi="宋体" w:eastAsia="宋体" w:cs="宋体"/>
          <w:b w:val="0"/>
          <w:bCs w:val="0"/>
          <w:sz w:val="28"/>
          <w:szCs w:val="28"/>
          <w:lang w:val="en-US" w:eastAsia="zh-CN"/>
        </w:rPr>
        <w:t>评审专家组审议通过</w:t>
      </w:r>
      <w:r>
        <w:rPr>
          <w:rFonts w:hint="eastAsia" w:ascii="宋体" w:hAnsi="宋体" w:eastAsia="宋体" w:cs="宋体"/>
          <w:b w:val="0"/>
          <w:bCs w:val="0"/>
          <w:sz w:val="28"/>
          <w:szCs w:val="28"/>
        </w:rPr>
        <w:t>后于【7】个工作日内拨付</w:t>
      </w:r>
      <w:r>
        <w:rPr>
          <w:rFonts w:hint="eastAsia" w:ascii="宋体" w:hAnsi="宋体" w:eastAsia="宋体" w:cs="宋体"/>
          <w:b w:val="0"/>
          <w:bCs w:val="0"/>
          <w:sz w:val="28"/>
          <w:szCs w:val="28"/>
          <w:lang w:eastAsia="zh-CN"/>
        </w:rPr>
        <w:t>第二期款项（即总资助款项的</w:t>
      </w:r>
      <w:r>
        <w:rPr>
          <w:rFonts w:hint="eastAsia" w:ascii="宋体" w:hAnsi="宋体" w:eastAsia="宋体" w:cs="宋体"/>
          <w:b w:val="0"/>
          <w:bCs w:val="0"/>
          <w:sz w:val="28"/>
          <w:szCs w:val="28"/>
          <w:lang w:val="en-US" w:eastAsia="zh-CN"/>
        </w:rPr>
        <w:t>30%）金额为</w:t>
      </w:r>
      <w:r>
        <w:rPr>
          <w:rFonts w:hint="eastAsia" w:ascii="宋体" w:hAnsi="宋体" w:eastAsia="宋体" w:cs="宋体"/>
          <w:b w:val="0"/>
          <w:bCs w:val="0"/>
          <w:sz w:val="28"/>
          <w:szCs w:val="28"/>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w:t>
      </w:r>
      <w:r>
        <w:rPr>
          <w:rFonts w:hint="eastAsia" w:ascii="宋体" w:hAnsi="宋体" w:eastAsia="宋体" w:cs="宋体"/>
          <w:b w:val="0"/>
          <w:bCs w:val="0"/>
          <w:sz w:val="28"/>
          <w:szCs w:val="28"/>
          <w:lang w:eastAsia="zh-CN"/>
        </w:rPr>
        <w:t>。项目研究期满后</w:t>
      </w:r>
      <w:r>
        <w:rPr>
          <w:rFonts w:hint="eastAsia" w:ascii="宋体" w:hAnsi="宋体" w:eastAsia="宋体" w:cs="宋体"/>
          <w:b w:val="0"/>
          <w:bCs w:val="0"/>
          <w:sz w:val="28"/>
          <w:szCs w:val="28"/>
          <w:lang w:val="en-US" w:eastAsia="zh-CN"/>
        </w:rPr>
        <w:t>乙方</w:t>
      </w:r>
      <w:r>
        <w:rPr>
          <w:rFonts w:hint="eastAsia" w:ascii="宋体" w:hAnsi="宋体" w:eastAsia="宋体" w:cs="宋体"/>
          <w:b w:val="0"/>
          <w:bCs w:val="0"/>
          <w:sz w:val="28"/>
          <w:szCs w:val="28"/>
          <w:lang w:eastAsia="zh-CN"/>
        </w:rPr>
        <w:t>需提交项目结题报告、资助</w:t>
      </w:r>
      <w:r>
        <w:rPr>
          <w:rFonts w:hint="eastAsia" w:ascii="宋体" w:hAnsi="宋体" w:eastAsia="宋体" w:cs="宋体"/>
          <w:sz w:val="28"/>
          <w:szCs w:val="28"/>
          <w:lang w:eastAsia="zh-CN"/>
        </w:rPr>
        <w:t>款项使用明细（</w:t>
      </w:r>
      <w:r>
        <w:rPr>
          <w:rFonts w:hint="eastAsia" w:ascii="宋体" w:hAnsi="宋体" w:eastAsia="宋体" w:cs="宋体"/>
          <w:b w:val="0"/>
          <w:bCs w:val="0"/>
          <w:sz w:val="28"/>
          <w:szCs w:val="28"/>
          <w:lang w:val="en-US" w:eastAsia="zh-CN"/>
        </w:rPr>
        <w:t>加盖公章</w:t>
      </w:r>
      <w:r>
        <w:rPr>
          <w:rFonts w:hint="eastAsia" w:ascii="宋体" w:hAnsi="宋体" w:eastAsia="宋体" w:cs="宋体"/>
          <w:b w:val="0"/>
          <w:bCs w:val="0"/>
          <w:sz w:val="28"/>
          <w:szCs w:val="28"/>
          <w:lang w:eastAsia="zh-CN"/>
        </w:rPr>
        <w:t>）及</w:t>
      </w:r>
      <w:r>
        <w:rPr>
          <w:rFonts w:hint="eastAsia" w:ascii="宋体" w:hAnsi="宋体" w:eastAsia="宋体" w:cs="宋体"/>
          <w:b w:val="0"/>
          <w:bCs w:val="0"/>
          <w:sz w:val="28"/>
          <w:szCs w:val="28"/>
          <w:lang w:val="en-US" w:eastAsia="zh-CN"/>
        </w:rPr>
        <w:t>项目结题的</w:t>
      </w:r>
      <w:r>
        <w:rPr>
          <w:rFonts w:hint="eastAsia" w:ascii="宋体" w:hAnsi="宋体" w:eastAsia="宋体" w:cs="宋体"/>
          <w:b w:val="0"/>
          <w:bCs w:val="0"/>
          <w:sz w:val="28"/>
          <w:szCs w:val="28"/>
          <w:lang w:eastAsia="zh-CN"/>
        </w:rPr>
        <w:t>文章发表</w:t>
      </w:r>
      <w:r>
        <w:rPr>
          <w:rFonts w:hint="eastAsia" w:ascii="宋体" w:hAnsi="宋体" w:eastAsia="宋体" w:cs="宋体"/>
          <w:b w:val="0"/>
          <w:bCs w:val="0"/>
          <w:sz w:val="28"/>
          <w:szCs w:val="28"/>
          <w:lang w:val="en-US" w:eastAsia="zh-CN"/>
        </w:rPr>
        <w:t>相关</w:t>
      </w:r>
      <w:r>
        <w:rPr>
          <w:rFonts w:hint="eastAsia" w:ascii="宋体" w:hAnsi="宋体" w:eastAsia="宋体" w:cs="宋体"/>
          <w:b w:val="0"/>
          <w:bCs w:val="0"/>
          <w:sz w:val="28"/>
          <w:szCs w:val="28"/>
          <w:lang w:eastAsia="zh-CN"/>
        </w:rPr>
        <w:t>证明文件</w:t>
      </w:r>
      <w:r>
        <w:rPr>
          <w:rFonts w:hint="eastAsia" w:ascii="宋体" w:hAnsi="宋体" w:eastAsia="宋体" w:cs="宋体"/>
          <w:b w:val="0"/>
          <w:bCs w:val="0"/>
          <w:sz w:val="28"/>
          <w:szCs w:val="28"/>
          <w:lang w:val="en-US" w:eastAsia="zh-CN"/>
        </w:rPr>
        <w:t>等给甲方存档</w:t>
      </w:r>
      <w:r>
        <w:rPr>
          <w:rFonts w:hint="eastAsia" w:ascii="宋体" w:hAnsi="宋体" w:eastAsia="宋体" w:cs="宋体"/>
          <w:b w:val="0"/>
          <w:bCs w:val="0"/>
          <w:sz w:val="28"/>
          <w:szCs w:val="28"/>
        </w:rPr>
        <w:t>。每期资助金额以实际募集金额按期划拨至乙方账户。</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rPr>
        <w:t>2.2 甲方可通过现金或银行转账的方式向乙方支付本协议约定的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费用，乙方指定以下银行账号用作本次接受</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使用：</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户  名：【</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开户行：【</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银行账号：【</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乙方不得无故变更上述收款账号，如需变更的应提前与甲方协商并提交相应的书面材料，否则因账户信息发生变</w:t>
      </w:r>
      <w:r>
        <w:rPr>
          <w:rFonts w:hint="eastAsia" w:ascii="宋体" w:hAnsi="宋体" w:eastAsia="宋体" w:cs="宋体"/>
          <w:b w:val="0"/>
          <w:bCs w:val="0"/>
          <w:sz w:val="28"/>
          <w:szCs w:val="28"/>
          <w:lang w:val="en-US" w:eastAsia="zh-CN"/>
        </w:rPr>
        <w:t>动</w:t>
      </w:r>
      <w:r>
        <w:rPr>
          <w:rFonts w:hint="eastAsia" w:ascii="宋体" w:hAnsi="宋体" w:eastAsia="宋体" w:cs="宋体"/>
          <w:b w:val="0"/>
          <w:bCs w:val="0"/>
          <w:sz w:val="28"/>
          <w:szCs w:val="28"/>
        </w:rPr>
        <w:t>而所产生的法律责任由乙方自行承担。</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1"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2.3 如甲方向乙方支付本协议约定</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费用，乙方原则</w:t>
      </w:r>
      <w:r>
        <w:rPr>
          <w:rFonts w:hint="eastAsia" w:ascii="宋体" w:hAnsi="宋体" w:eastAsia="宋体" w:cs="宋体"/>
          <w:b w:val="0"/>
          <w:bCs w:val="0"/>
          <w:sz w:val="28"/>
          <w:szCs w:val="28"/>
          <w:lang w:val="en-US" w:eastAsia="zh-CN"/>
        </w:rPr>
        <w:t>上</w:t>
      </w:r>
      <w:r>
        <w:rPr>
          <w:rFonts w:hint="eastAsia" w:ascii="宋体" w:hAnsi="宋体" w:eastAsia="宋体" w:cs="宋体"/>
          <w:b w:val="0"/>
          <w:bCs w:val="0"/>
          <w:sz w:val="28"/>
          <w:szCs w:val="28"/>
        </w:rPr>
        <w:t>应同时向甲方提供等额合法有效</w:t>
      </w:r>
      <w:r>
        <w:rPr>
          <w:rFonts w:hint="eastAsia" w:ascii="宋体" w:hAnsi="宋体" w:eastAsia="宋体" w:cs="宋体"/>
          <w:b w:val="0"/>
          <w:bCs w:val="0"/>
          <w:sz w:val="28"/>
          <w:szCs w:val="28"/>
          <w:lang w:eastAsia="zh-CN"/>
        </w:rPr>
        <w:t>票据</w:t>
      </w:r>
      <w:r>
        <w:rPr>
          <w:rFonts w:hint="eastAsia" w:ascii="宋体" w:hAnsi="宋体" w:eastAsia="宋体" w:cs="宋体"/>
          <w:b w:val="0"/>
          <w:bCs w:val="0"/>
          <w:sz w:val="28"/>
          <w:szCs w:val="28"/>
        </w:rPr>
        <w:t>，</w:t>
      </w:r>
      <w:r>
        <w:rPr>
          <w:rFonts w:hint="eastAsia" w:ascii="宋体" w:hAnsi="宋体" w:eastAsia="宋体" w:cs="宋体"/>
          <w:b w:val="0"/>
          <w:bCs w:val="0"/>
          <w:color w:val="auto"/>
          <w:sz w:val="28"/>
          <w:szCs w:val="28"/>
        </w:rPr>
        <w:t>如因乙方未能及时提供上述</w:t>
      </w:r>
      <w:r>
        <w:rPr>
          <w:rFonts w:hint="eastAsia" w:ascii="宋体" w:hAnsi="宋体" w:eastAsia="宋体" w:cs="宋体"/>
          <w:b w:val="0"/>
          <w:bCs w:val="0"/>
          <w:color w:val="auto"/>
          <w:sz w:val="28"/>
          <w:szCs w:val="28"/>
          <w:lang w:eastAsia="zh-CN"/>
        </w:rPr>
        <w:t>票据，</w:t>
      </w:r>
      <w:r>
        <w:rPr>
          <w:rFonts w:hint="eastAsia" w:ascii="宋体" w:hAnsi="宋体" w:eastAsia="宋体" w:cs="宋体"/>
          <w:b w:val="0"/>
          <w:bCs w:val="0"/>
          <w:sz w:val="28"/>
          <w:szCs w:val="28"/>
        </w:rPr>
        <w:t>甲方有权暂不支付对应的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费用，但经甲方同意的除外。</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甲方权利义务</w:t>
      </w:r>
      <w:r>
        <w:rPr>
          <w:rFonts w:hint="default"/>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3.1 在乙方确保本协议约定的</w:t>
      </w:r>
      <w:r>
        <w:rPr>
          <w:rFonts w:hint="eastAsia" w:ascii="宋体" w:hAnsi="宋体"/>
          <w:sz w:val="28"/>
          <w:szCs w:val="28"/>
          <w:lang w:eastAsia="zh-CN"/>
        </w:rPr>
        <w:t>资助</w:t>
      </w:r>
      <w:r>
        <w:rPr>
          <w:rFonts w:hint="default" w:ascii="宋体" w:hAnsi="宋体"/>
          <w:sz w:val="28"/>
          <w:szCs w:val="28"/>
        </w:rPr>
        <w:t>项目稳步推进的前提下，甲方</w:t>
      </w:r>
      <w:r>
        <w:rPr>
          <w:rFonts w:hint="eastAsia" w:ascii="宋体" w:hAnsi="宋体"/>
          <w:sz w:val="28"/>
          <w:szCs w:val="28"/>
        </w:rPr>
        <w:t>按协议约定的期限和方式将</w:t>
      </w:r>
      <w:r>
        <w:rPr>
          <w:rFonts w:hint="eastAsia" w:ascii="宋体" w:hAnsi="宋体"/>
          <w:sz w:val="28"/>
          <w:szCs w:val="28"/>
          <w:lang w:eastAsia="zh-CN"/>
        </w:rPr>
        <w:t>资助</w:t>
      </w:r>
      <w:r>
        <w:rPr>
          <w:rFonts w:hint="eastAsia" w:ascii="宋体" w:hAnsi="宋体"/>
          <w:sz w:val="28"/>
          <w:szCs w:val="28"/>
        </w:rPr>
        <w:t>资金支付给</w:t>
      </w:r>
      <w:r>
        <w:rPr>
          <w:rFonts w:hint="default" w:ascii="宋体" w:hAnsi="宋体"/>
          <w:sz w:val="28"/>
          <w:szCs w:val="28"/>
        </w:rPr>
        <w:t>乙方。甲方确保</w:t>
      </w:r>
      <w:r>
        <w:rPr>
          <w:rFonts w:hint="eastAsia" w:ascii="宋体" w:hAnsi="宋体"/>
          <w:sz w:val="28"/>
          <w:szCs w:val="28"/>
        </w:rPr>
        <w:t>所</w:t>
      </w:r>
      <w:r>
        <w:rPr>
          <w:rFonts w:hint="eastAsia" w:ascii="宋体" w:hAnsi="宋体"/>
          <w:sz w:val="28"/>
          <w:szCs w:val="28"/>
          <w:lang w:eastAsia="zh-CN"/>
        </w:rPr>
        <w:t>资助</w:t>
      </w:r>
      <w:r>
        <w:rPr>
          <w:rFonts w:hint="eastAsia" w:ascii="宋体" w:hAnsi="宋体"/>
          <w:sz w:val="28"/>
          <w:szCs w:val="28"/>
        </w:rPr>
        <w:t>资金系其有权处分之合法财产。</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3.2 甲方</w:t>
      </w:r>
      <w:r>
        <w:rPr>
          <w:rFonts w:hint="eastAsia" w:ascii="宋体" w:hAnsi="宋体"/>
          <w:sz w:val="28"/>
          <w:szCs w:val="28"/>
        </w:rPr>
        <w:t>享有随时查看</w:t>
      </w:r>
      <w:r>
        <w:rPr>
          <w:rFonts w:hint="default" w:ascii="宋体" w:hAnsi="宋体"/>
          <w:sz w:val="28"/>
          <w:szCs w:val="28"/>
        </w:rPr>
        <w:t>、复制</w:t>
      </w:r>
      <w:r>
        <w:rPr>
          <w:rFonts w:hint="eastAsia" w:ascii="宋体" w:hAnsi="宋体"/>
          <w:sz w:val="28"/>
          <w:szCs w:val="28"/>
        </w:rPr>
        <w:t>账册的权利，</w:t>
      </w:r>
      <w:r>
        <w:rPr>
          <w:rFonts w:hint="default" w:ascii="宋体" w:hAnsi="宋体"/>
          <w:sz w:val="28"/>
          <w:szCs w:val="28"/>
        </w:rPr>
        <w:t>可通过</w:t>
      </w:r>
      <w:r>
        <w:rPr>
          <w:rFonts w:ascii="宋体" w:hAnsi="宋体"/>
          <w:sz w:val="28"/>
          <w:szCs w:val="28"/>
        </w:rPr>
        <w:t>书面、口头、邮件、微信等乙方可知悉的方式进行通知。</w:t>
      </w:r>
      <w:r>
        <w:rPr>
          <w:rFonts w:hint="default" w:ascii="宋体" w:hAnsi="宋体"/>
          <w:sz w:val="28"/>
          <w:szCs w:val="28"/>
        </w:rPr>
        <w:t>甲方</w:t>
      </w:r>
      <w:r>
        <w:rPr>
          <w:rFonts w:hint="eastAsia" w:ascii="宋体" w:hAnsi="宋体"/>
          <w:sz w:val="28"/>
          <w:szCs w:val="28"/>
        </w:rPr>
        <w:t>有权对资助资金的使用情况进行监督，定期</w:t>
      </w:r>
      <w:r>
        <w:rPr>
          <w:rFonts w:ascii="宋体" w:hAnsi="宋体"/>
          <w:sz w:val="28"/>
          <w:szCs w:val="28"/>
        </w:rPr>
        <w:t>向乙方査询</w:t>
      </w:r>
      <w:r>
        <w:rPr>
          <w:rFonts w:hint="eastAsia" w:ascii="宋体" w:hAnsi="宋体"/>
          <w:sz w:val="28"/>
          <w:szCs w:val="28"/>
          <w:lang w:eastAsia="zh-CN"/>
        </w:rPr>
        <w:t>资助</w:t>
      </w:r>
      <w:r>
        <w:rPr>
          <w:rFonts w:ascii="宋体" w:hAnsi="宋体"/>
          <w:sz w:val="28"/>
          <w:szCs w:val="28"/>
        </w:rPr>
        <w:t>财产的使用、管理情况</w:t>
      </w:r>
      <w:r>
        <w:rPr>
          <w:rFonts w:hint="eastAsia" w:ascii="宋体" w:hAnsi="宋体"/>
          <w:sz w:val="28"/>
          <w:szCs w:val="28"/>
        </w:rPr>
        <w:t>，并</w:t>
      </w:r>
      <w:r>
        <w:rPr>
          <w:rFonts w:ascii="宋体" w:hAnsi="宋体"/>
          <w:sz w:val="28"/>
          <w:szCs w:val="28"/>
        </w:rPr>
        <w:t>提出不违反法律法规的意见和建议。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ascii="宋体" w:hAnsi="宋体"/>
          <w:sz w:val="28"/>
          <w:szCs w:val="28"/>
        </w:rPr>
        <w:t xml:space="preserve">3.3 </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对</w:t>
      </w:r>
      <w:r>
        <w:rPr>
          <w:rFonts w:hint="eastAsia" w:ascii="宋体" w:hAnsi="宋体"/>
          <w:sz w:val="28"/>
          <w:szCs w:val="28"/>
        </w:rPr>
        <w:t>资助</w:t>
      </w:r>
      <w:r>
        <w:rPr>
          <w:rFonts w:hint="default" w:ascii="宋体" w:hAnsi="宋体"/>
          <w:sz w:val="28"/>
          <w:szCs w:val="28"/>
        </w:rPr>
        <w:t>乙方项目</w:t>
      </w:r>
      <w:r>
        <w:rPr>
          <w:rFonts w:hint="eastAsia" w:ascii="宋体" w:hAnsi="宋体"/>
          <w:sz w:val="28"/>
          <w:szCs w:val="28"/>
        </w:rPr>
        <w:t>的</w:t>
      </w:r>
      <w:r>
        <w:rPr>
          <w:rFonts w:hint="eastAsia" w:ascii="宋体" w:hAnsi="宋体"/>
          <w:sz w:val="28"/>
          <w:szCs w:val="28"/>
          <w:lang w:eastAsia="zh-CN"/>
        </w:rPr>
        <w:t>资助</w:t>
      </w:r>
      <w:r>
        <w:rPr>
          <w:rFonts w:hint="default" w:ascii="宋体" w:hAnsi="宋体"/>
          <w:sz w:val="28"/>
          <w:szCs w:val="28"/>
        </w:rPr>
        <w:t>款项的</w:t>
      </w:r>
      <w:r>
        <w:rPr>
          <w:rFonts w:hint="eastAsia" w:ascii="宋体" w:hAnsi="宋体"/>
          <w:sz w:val="28"/>
          <w:szCs w:val="28"/>
        </w:rPr>
        <w:t>使用情况</w:t>
      </w:r>
      <w:r>
        <w:rPr>
          <w:rFonts w:hint="default" w:ascii="宋体" w:hAnsi="宋体"/>
          <w:sz w:val="28"/>
          <w:szCs w:val="28"/>
        </w:rPr>
        <w:t>进行审计</w:t>
      </w:r>
      <w:r>
        <w:rPr>
          <w:rFonts w:hint="eastAsia" w:ascii="宋体" w:hAnsi="宋体"/>
          <w:sz w:val="28"/>
          <w:szCs w:val="28"/>
        </w:rPr>
        <w:t>，</w:t>
      </w:r>
      <w:r>
        <w:rPr>
          <w:rFonts w:ascii="宋体" w:hAnsi="宋体"/>
          <w:sz w:val="28"/>
          <w:szCs w:val="28"/>
        </w:rPr>
        <w:t>如项目实施过程中经甲方、审计机构、其他行政机关部门等发现存在违法违规违约等行为的，包括但不限于重大纰漏、转移财产、擅自改变资金用途等，</w:t>
      </w:r>
      <w:r>
        <w:rPr>
          <w:rFonts w:hint="default" w:ascii="宋体" w:hAnsi="宋体"/>
          <w:sz w:val="28"/>
          <w:szCs w:val="28"/>
        </w:rPr>
        <w:t>甲方</w:t>
      </w:r>
      <w:r>
        <w:rPr>
          <w:rFonts w:hint="eastAsia" w:ascii="宋体" w:hAnsi="宋体"/>
          <w:sz w:val="28"/>
          <w:szCs w:val="28"/>
        </w:rPr>
        <w:t>享有终止资助的权利</w:t>
      </w:r>
      <w:r>
        <w:rPr>
          <w:rFonts w:hint="default" w:ascii="宋体" w:hAnsi="宋体"/>
          <w:sz w:val="28"/>
          <w:szCs w:val="28"/>
        </w:rPr>
        <w:t>且追究乙方因此而造成的所有损失。</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3.4 经甲方调查核实</w:t>
      </w:r>
      <w:r>
        <w:rPr>
          <w:rFonts w:hint="default" w:ascii="宋体" w:hAnsi="宋体"/>
          <w:sz w:val="28"/>
          <w:szCs w:val="28"/>
        </w:rPr>
        <w:t>乙方</w:t>
      </w:r>
      <w:r>
        <w:rPr>
          <w:rFonts w:hint="eastAsia" w:ascii="宋体" w:hAnsi="宋体"/>
          <w:sz w:val="28"/>
          <w:szCs w:val="28"/>
        </w:rPr>
        <w:t>未按协议约定使用</w:t>
      </w:r>
      <w:r>
        <w:rPr>
          <w:rFonts w:hint="eastAsia" w:ascii="宋体" w:hAnsi="宋体"/>
          <w:sz w:val="28"/>
          <w:szCs w:val="28"/>
          <w:lang w:eastAsia="zh-CN"/>
        </w:rPr>
        <w:t>善款</w:t>
      </w:r>
      <w:r>
        <w:rPr>
          <w:rFonts w:hint="eastAsia" w:ascii="宋体" w:hAnsi="宋体"/>
          <w:sz w:val="28"/>
          <w:szCs w:val="28"/>
        </w:rPr>
        <w:t>或</w:t>
      </w:r>
      <w:r>
        <w:rPr>
          <w:rFonts w:hint="default" w:ascii="宋体" w:hAnsi="宋体"/>
          <w:sz w:val="28"/>
          <w:szCs w:val="28"/>
        </w:rPr>
        <w:t>存在</w:t>
      </w:r>
      <w:r>
        <w:rPr>
          <w:rFonts w:hint="eastAsia" w:ascii="宋体" w:hAnsi="宋体"/>
          <w:sz w:val="28"/>
          <w:szCs w:val="28"/>
        </w:rPr>
        <w:t>其他违反协议情形</w:t>
      </w:r>
      <w:r>
        <w:rPr>
          <w:rFonts w:hint="default" w:ascii="宋体" w:hAnsi="宋体"/>
          <w:sz w:val="28"/>
          <w:szCs w:val="28"/>
        </w:rPr>
        <w:t>的</w:t>
      </w:r>
      <w:r>
        <w:rPr>
          <w:rFonts w:hint="eastAsia" w:ascii="宋体" w:hAnsi="宋体"/>
          <w:sz w:val="28"/>
          <w:szCs w:val="28"/>
        </w:rPr>
        <w:t>，</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单方</w:t>
      </w:r>
      <w:r>
        <w:rPr>
          <w:rFonts w:hint="eastAsia" w:ascii="宋体" w:hAnsi="宋体"/>
          <w:sz w:val="28"/>
          <w:szCs w:val="28"/>
        </w:rPr>
        <w:t>停止资助并</w:t>
      </w:r>
      <w:r>
        <w:rPr>
          <w:rFonts w:hint="default" w:ascii="宋体" w:hAnsi="宋体"/>
          <w:sz w:val="28"/>
          <w:szCs w:val="28"/>
        </w:rPr>
        <w:t>要求</w:t>
      </w:r>
      <w:r>
        <w:rPr>
          <w:rFonts w:hint="eastAsia" w:ascii="宋体" w:hAnsi="宋体"/>
          <w:sz w:val="28"/>
          <w:szCs w:val="28"/>
        </w:rPr>
        <w:t>解除协议</w:t>
      </w:r>
      <w:r>
        <w:rPr>
          <w:rFonts w:hint="default" w:ascii="宋体" w:hAnsi="宋体"/>
          <w:sz w:val="28"/>
          <w:szCs w:val="28"/>
        </w:rPr>
        <w:t>，且无需承担任何违约责任</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3.5 甲方在赠与财产的权利转移前享有撤销赠与的权利。但具有救灾、扶贫等社会公益、道德义务性质的赠与合同或者经过公证的赠与合同，不适用前款规定。</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firstLineChars="200"/>
        <w:textAlignment w:val="auto"/>
        <w:rPr>
          <w:rFonts w:hint="default" w:ascii="Times New Roman" w:hAnsi="Times New Roman" w:eastAsia="宋体" w:cs="Times New Roman"/>
          <w:sz w:val="28"/>
          <w:szCs w:val="28"/>
        </w:rPr>
      </w:pPr>
      <w:r>
        <w:rPr>
          <w:rFonts w:hint="default" w:ascii="宋体" w:hAnsi="宋体"/>
          <w:sz w:val="28"/>
          <w:szCs w:val="28"/>
        </w:rPr>
        <w:t xml:space="preserve">3.6 </w:t>
      </w:r>
      <w:r>
        <w:rPr>
          <w:rFonts w:hint="eastAsia" w:ascii="宋体" w:hAnsi="宋体"/>
          <w:sz w:val="28"/>
          <w:szCs w:val="28"/>
        </w:rPr>
        <w:t>除本协议明确另外约定外，</w:t>
      </w:r>
      <w:r>
        <w:rPr>
          <w:rFonts w:hint="default" w:ascii="宋体" w:hAnsi="宋体"/>
          <w:sz w:val="28"/>
          <w:szCs w:val="28"/>
        </w:rPr>
        <w:t>甲方</w:t>
      </w:r>
      <w:r>
        <w:rPr>
          <w:rFonts w:hint="eastAsia" w:ascii="宋体" w:hAnsi="宋体"/>
          <w:sz w:val="28"/>
          <w:szCs w:val="28"/>
        </w:rPr>
        <w:t>不承担其他任何责任。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sz w:val="28"/>
          <w:szCs w:val="28"/>
        </w:rPr>
      </w:pPr>
      <w:r>
        <w:rPr>
          <w:rFonts w:hint="default" w:ascii="Times New Roman" w:hAnsi="Times New Roman" w:eastAsia="宋体" w:cs="Times New Roman"/>
          <w:sz w:val="28"/>
          <w:szCs w:val="28"/>
        </w:rPr>
        <w:t>乙方</w:t>
      </w:r>
      <w:r>
        <w:rPr>
          <w:rFonts w:hint="default"/>
          <w:sz w:val="28"/>
          <w:szCs w:val="28"/>
        </w:rPr>
        <w:t>权利义务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4.1 乙方</w:t>
      </w:r>
      <w:r>
        <w:rPr>
          <w:rFonts w:hint="eastAsia" w:ascii="宋体" w:hAnsi="宋体"/>
          <w:sz w:val="28"/>
          <w:szCs w:val="28"/>
        </w:rPr>
        <w:t>签署</w:t>
      </w:r>
      <w:r>
        <w:rPr>
          <w:rFonts w:hint="eastAsia" w:ascii="宋体" w:hAnsi="宋体"/>
          <w:sz w:val="28"/>
          <w:szCs w:val="28"/>
          <w:lang w:eastAsia="zh-CN"/>
        </w:rPr>
        <w:t>资助</w:t>
      </w:r>
      <w:r>
        <w:rPr>
          <w:rFonts w:hint="eastAsia" w:ascii="宋体" w:hAnsi="宋体"/>
          <w:sz w:val="28"/>
          <w:szCs w:val="28"/>
        </w:rPr>
        <w:t>协议后，</w:t>
      </w:r>
      <w:r>
        <w:rPr>
          <w:rFonts w:ascii="宋体" w:hAnsi="宋体"/>
          <w:sz w:val="28"/>
          <w:szCs w:val="28"/>
        </w:rPr>
        <w:t>需向甲方出具广东省财政厅“公益事业</w:t>
      </w:r>
      <w:r>
        <w:rPr>
          <w:rFonts w:hint="eastAsia" w:ascii="宋体" w:hAnsi="宋体"/>
          <w:sz w:val="28"/>
          <w:szCs w:val="28"/>
          <w:lang w:eastAsia="zh-CN"/>
        </w:rPr>
        <w:t>捐赠</w:t>
      </w:r>
      <w:r>
        <w:rPr>
          <w:rFonts w:ascii="宋体" w:hAnsi="宋体"/>
          <w:sz w:val="28"/>
          <w:szCs w:val="28"/>
        </w:rPr>
        <w:t>专用收据”，</w:t>
      </w:r>
      <w:r>
        <w:rPr>
          <w:rFonts w:hint="eastAsia" w:ascii="宋体" w:hAnsi="宋体"/>
          <w:sz w:val="28"/>
          <w:szCs w:val="28"/>
          <w:lang w:eastAsia="zh-CN"/>
        </w:rPr>
        <w:t>如有设计临床科研试验的项目，乙方需取得</w:t>
      </w:r>
      <w:r>
        <w:rPr>
          <w:rFonts w:ascii="宋体" w:hAnsi="宋体"/>
          <w:sz w:val="28"/>
          <w:szCs w:val="28"/>
        </w:rPr>
        <w:t>所</w:t>
      </w:r>
      <w:r>
        <w:rPr>
          <w:rFonts w:hint="eastAsia" w:ascii="宋体" w:hAnsi="宋体"/>
          <w:sz w:val="28"/>
          <w:szCs w:val="28"/>
          <w:lang w:eastAsia="zh-CN"/>
        </w:rPr>
        <w:t>在单位</w:t>
      </w:r>
      <w:r>
        <w:rPr>
          <w:rFonts w:ascii="宋体" w:hAnsi="宋体"/>
          <w:sz w:val="28"/>
          <w:szCs w:val="28"/>
        </w:rPr>
        <w:t>开展</w:t>
      </w:r>
      <w:r>
        <w:rPr>
          <w:rFonts w:hint="eastAsia" w:ascii="宋体" w:hAnsi="宋体"/>
          <w:sz w:val="28"/>
          <w:szCs w:val="28"/>
          <w:lang w:eastAsia="zh-CN"/>
        </w:rPr>
        <w:t>的</w:t>
      </w:r>
      <w:r>
        <w:rPr>
          <w:rFonts w:ascii="宋体" w:hAnsi="宋体"/>
          <w:sz w:val="28"/>
          <w:szCs w:val="28"/>
        </w:rPr>
        <w:t>公立医疗机构伦理委员会审核</w:t>
      </w:r>
      <w:r>
        <w:rPr>
          <w:rFonts w:hint="eastAsia" w:ascii="宋体" w:hAnsi="宋体"/>
          <w:sz w:val="28"/>
          <w:szCs w:val="28"/>
          <w:lang w:eastAsia="zh-CN"/>
        </w:rPr>
        <w:t>通过</w:t>
      </w:r>
      <w:r>
        <w:rPr>
          <w:rFonts w:ascii="宋体" w:hAnsi="宋体"/>
          <w:sz w:val="28"/>
          <w:szCs w:val="28"/>
        </w:rPr>
        <w:t>后</w:t>
      </w:r>
      <w:r>
        <w:rPr>
          <w:rFonts w:hint="eastAsia" w:ascii="宋体" w:hAnsi="宋体"/>
          <w:sz w:val="28"/>
          <w:szCs w:val="28"/>
          <w:lang w:eastAsia="zh-CN"/>
        </w:rPr>
        <w:t>方可使用甲方资助的善款；</w:t>
      </w:r>
      <w:r>
        <w:rPr>
          <w:rFonts w:ascii="宋体" w:hAnsi="宋体"/>
          <w:sz w:val="28"/>
          <w:szCs w:val="28"/>
        </w:rPr>
        <w:t>甲方的慈善公益</w:t>
      </w:r>
      <w:r>
        <w:rPr>
          <w:rFonts w:hint="eastAsia" w:ascii="宋体" w:hAnsi="宋体"/>
          <w:sz w:val="28"/>
          <w:szCs w:val="28"/>
          <w:lang w:eastAsia="zh-CN"/>
        </w:rPr>
        <w:t>善款</w:t>
      </w:r>
      <w:r>
        <w:rPr>
          <w:rFonts w:ascii="宋体" w:hAnsi="宋体"/>
          <w:sz w:val="28"/>
          <w:szCs w:val="28"/>
        </w:rPr>
        <w:t>开始拨付指定银行账户，乙方</w:t>
      </w:r>
      <w:r>
        <w:rPr>
          <w:rFonts w:hint="eastAsia" w:ascii="宋体" w:hAnsi="宋体"/>
          <w:sz w:val="28"/>
          <w:szCs w:val="28"/>
        </w:rPr>
        <w:t>需将财产登记造册，妥善保管。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4.2 乙方</w:t>
      </w:r>
      <w:r>
        <w:rPr>
          <w:rFonts w:hint="eastAsia" w:ascii="宋体" w:hAnsi="宋体"/>
          <w:sz w:val="28"/>
          <w:szCs w:val="28"/>
        </w:rPr>
        <w:t>享有</w:t>
      </w:r>
      <w:r>
        <w:rPr>
          <w:rFonts w:hint="default" w:ascii="宋体" w:hAnsi="宋体"/>
          <w:sz w:val="28"/>
          <w:szCs w:val="28"/>
        </w:rPr>
        <w:t>根据项目计划书的内容将甲方</w:t>
      </w:r>
      <w:r>
        <w:rPr>
          <w:rFonts w:hint="eastAsia" w:ascii="宋体" w:hAnsi="宋体"/>
          <w:sz w:val="28"/>
          <w:szCs w:val="28"/>
          <w:lang w:val="en-US" w:eastAsia="zh-CN"/>
        </w:rPr>
        <w:t>资助</w:t>
      </w:r>
      <w:r>
        <w:rPr>
          <w:rFonts w:hint="eastAsia" w:ascii="宋体" w:hAnsi="宋体"/>
          <w:sz w:val="28"/>
          <w:szCs w:val="28"/>
        </w:rPr>
        <w:t>资金用于资助项目研发</w:t>
      </w:r>
      <w:r>
        <w:rPr>
          <w:rFonts w:hint="default" w:ascii="宋体" w:hAnsi="宋体"/>
          <w:sz w:val="28"/>
          <w:szCs w:val="28"/>
        </w:rPr>
        <w:t>、推进</w:t>
      </w:r>
      <w:r>
        <w:rPr>
          <w:rFonts w:hint="eastAsia" w:ascii="宋体" w:hAnsi="宋体"/>
          <w:sz w:val="28"/>
          <w:szCs w:val="28"/>
          <w:lang w:eastAsia="zh-CN"/>
        </w:rPr>
        <w:t>医疗行业</w:t>
      </w:r>
      <w:r>
        <w:rPr>
          <w:rFonts w:hint="default" w:ascii="宋体" w:hAnsi="宋体"/>
          <w:sz w:val="28"/>
          <w:szCs w:val="28"/>
        </w:rPr>
        <w:t>发展</w:t>
      </w:r>
      <w:r>
        <w:rPr>
          <w:rFonts w:hint="eastAsia" w:ascii="宋体" w:hAnsi="宋体"/>
          <w:sz w:val="28"/>
          <w:szCs w:val="28"/>
        </w:rPr>
        <w:t>的</w:t>
      </w:r>
      <w:r>
        <w:rPr>
          <w:rFonts w:hint="eastAsia" w:ascii="宋体" w:hAnsi="宋体"/>
          <w:sz w:val="28"/>
          <w:szCs w:val="28"/>
          <w:lang w:eastAsia="zh-CN"/>
        </w:rPr>
        <w:t>相关项目的</w:t>
      </w:r>
      <w:r>
        <w:rPr>
          <w:rFonts w:hint="eastAsia" w:ascii="宋体" w:hAnsi="宋体"/>
          <w:sz w:val="28"/>
          <w:szCs w:val="28"/>
        </w:rPr>
        <w:t>权利，但不得将资金挪作其他用途使用；如确</w:t>
      </w:r>
      <w:r>
        <w:rPr>
          <w:rFonts w:hint="default" w:ascii="宋体" w:hAnsi="宋体"/>
          <w:sz w:val="28"/>
          <w:szCs w:val="28"/>
        </w:rPr>
        <w:t>因实际</w:t>
      </w:r>
      <w:r>
        <w:rPr>
          <w:rFonts w:hint="eastAsia" w:ascii="宋体" w:hAnsi="宋体"/>
          <w:sz w:val="28"/>
          <w:szCs w:val="28"/>
        </w:rPr>
        <w:t>需要改变</w:t>
      </w:r>
      <w:r>
        <w:rPr>
          <w:rFonts w:hint="default" w:ascii="宋体" w:hAnsi="宋体"/>
          <w:sz w:val="28"/>
          <w:szCs w:val="28"/>
        </w:rPr>
        <w:t>资金</w:t>
      </w:r>
      <w:r>
        <w:rPr>
          <w:rFonts w:hint="eastAsia" w:ascii="宋体" w:hAnsi="宋体"/>
          <w:sz w:val="28"/>
          <w:szCs w:val="28"/>
        </w:rPr>
        <w:t>用途，应征得</w:t>
      </w:r>
      <w:r>
        <w:rPr>
          <w:rFonts w:hint="default" w:ascii="宋体" w:hAnsi="宋体"/>
          <w:sz w:val="28"/>
          <w:szCs w:val="28"/>
        </w:rPr>
        <w:t>甲方</w:t>
      </w:r>
      <w:r>
        <w:rPr>
          <w:rFonts w:hint="eastAsia" w:ascii="宋体" w:hAnsi="宋体"/>
          <w:sz w:val="28"/>
          <w:szCs w:val="28"/>
        </w:rPr>
        <w:t>同意</w:t>
      </w:r>
      <w:r>
        <w:rPr>
          <w:rFonts w:ascii="宋体" w:hAnsi="宋体"/>
          <w:sz w:val="28"/>
          <w:szCs w:val="28"/>
        </w:rPr>
        <w:t>并签订有关变更使用协议</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4.3 乙方</w:t>
      </w:r>
      <w:r>
        <w:rPr>
          <w:rFonts w:hint="eastAsia" w:ascii="宋体" w:hAnsi="宋体"/>
          <w:sz w:val="28"/>
          <w:szCs w:val="28"/>
        </w:rPr>
        <w:t>在使用资金时，应制定资金的使用明细及支出清单，定期向</w:t>
      </w:r>
      <w:r>
        <w:rPr>
          <w:rFonts w:hint="eastAsia" w:ascii="宋体" w:hAnsi="宋体"/>
          <w:sz w:val="28"/>
          <w:szCs w:val="28"/>
          <w:lang w:eastAsia="zh-CN"/>
        </w:rPr>
        <w:t>资助</w:t>
      </w:r>
      <w:r>
        <w:rPr>
          <w:rFonts w:hint="eastAsia" w:ascii="宋体" w:hAnsi="宋体"/>
          <w:sz w:val="28"/>
          <w:szCs w:val="28"/>
        </w:rPr>
        <w:t>方告知资金使用情况，</w:t>
      </w:r>
      <w:r>
        <w:rPr>
          <w:rFonts w:hint="default" w:ascii="宋体" w:hAnsi="宋体"/>
          <w:sz w:val="28"/>
          <w:szCs w:val="28"/>
        </w:rPr>
        <w:t>接受甲方</w:t>
      </w:r>
      <w:r>
        <w:rPr>
          <w:rFonts w:hint="eastAsia" w:ascii="宋体" w:hAnsi="宋体"/>
          <w:sz w:val="28"/>
          <w:szCs w:val="28"/>
        </w:rPr>
        <w:t>在项目实施过程中的监督，定期向</w:t>
      </w:r>
      <w:r>
        <w:rPr>
          <w:rFonts w:hint="default" w:ascii="宋体" w:hAnsi="宋体"/>
          <w:sz w:val="28"/>
          <w:szCs w:val="28"/>
        </w:rPr>
        <w:t>甲方</w:t>
      </w:r>
      <w:r>
        <w:rPr>
          <w:rFonts w:hint="eastAsia" w:ascii="宋体" w:hAnsi="宋体"/>
          <w:sz w:val="28"/>
          <w:szCs w:val="28"/>
        </w:rPr>
        <w:t>递交项目进度报告书</w:t>
      </w:r>
      <w:r>
        <w:rPr>
          <w:rFonts w:hint="eastAsia" w:ascii="宋体" w:hAnsi="宋体"/>
          <w:sz w:val="28"/>
          <w:szCs w:val="28"/>
          <w:lang w:eastAsia="zh-CN"/>
        </w:rPr>
        <w:t>（如有涉及临床科研项目的，需另行递交项目申请表并</w:t>
      </w:r>
      <w:r>
        <w:rPr>
          <w:rFonts w:hint="eastAsia" w:ascii="宋体" w:hAnsi="宋体"/>
          <w:sz w:val="28"/>
          <w:szCs w:val="28"/>
        </w:rPr>
        <w:t>在项目结束时递交项目结题报告</w:t>
      </w:r>
      <w:r>
        <w:rPr>
          <w:rFonts w:hint="eastAsia" w:ascii="宋体" w:hAnsi="宋体"/>
          <w:sz w:val="28"/>
          <w:szCs w:val="28"/>
          <w:lang w:eastAsia="zh-CN"/>
        </w:rPr>
        <w:t>）</w:t>
      </w:r>
      <w:r>
        <w:rPr>
          <w:rFonts w:hint="eastAsia" w:ascii="宋体" w:hAnsi="宋体"/>
          <w:sz w:val="28"/>
          <w:szCs w:val="28"/>
        </w:rPr>
        <w:t>，确保</w:t>
      </w:r>
      <w:r>
        <w:rPr>
          <w:rFonts w:hint="eastAsia" w:ascii="宋体" w:hAnsi="宋体"/>
          <w:sz w:val="28"/>
          <w:szCs w:val="28"/>
          <w:lang w:eastAsia="zh-CN"/>
        </w:rPr>
        <w:t>甲</w:t>
      </w:r>
      <w:r>
        <w:rPr>
          <w:rFonts w:hint="eastAsia" w:ascii="宋体" w:hAnsi="宋体"/>
          <w:sz w:val="28"/>
          <w:szCs w:val="28"/>
        </w:rPr>
        <w:t>方的</w:t>
      </w:r>
      <w:r>
        <w:rPr>
          <w:rFonts w:hint="eastAsia" w:ascii="宋体" w:hAnsi="宋体"/>
          <w:sz w:val="28"/>
          <w:szCs w:val="28"/>
          <w:lang w:eastAsia="zh-CN"/>
        </w:rPr>
        <w:t>资助</w:t>
      </w:r>
      <w:r>
        <w:rPr>
          <w:rFonts w:hint="eastAsia" w:ascii="宋体" w:hAnsi="宋体"/>
          <w:sz w:val="28"/>
          <w:szCs w:val="28"/>
        </w:rPr>
        <w:t>资金得到合理有效使用。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4.4 乙方应在甲方提出查阅、复制账册等要求（包括书面、口头、邮件、微信等乙方可知悉的方式）之日起的3个工作日内如实地给予</w:t>
      </w:r>
      <w:r>
        <w:rPr>
          <w:rFonts w:hint="default" w:ascii="宋体" w:hAnsi="宋体"/>
          <w:sz w:val="28"/>
          <w:szCs w:val="28"/>
        </w:rPr>
        <w:t>甲方书面</w:t>
      </w:r>
      <w:r>
        <w:rPr>
          <w:rFonts w:ascii="宋体" w:hAnsi="宋体"/>
          <w:sz w:val="28"/>
          <w:szCs w:val="28"/>
        </w:rPr>
        <w:t>答复。因逾期答复而产生的法律责任由乙方自行承担，若自甲方书面通知之日</w:t>
      </w:r>
      <w:r>
        <w:rPr>
          <w:rFonts w:hint="eastAsia" w:ascii="宋体" w:hAnsi="宋体"/>
          <w:sz w:val="28"/>
          <w:szCs w:val="28"/>
          <w:lang w:val="en-US" w:eastAsia="zh-CN"/>
        </w:rPr>
        <w:t>起</w:t>
      </w:r>
      <w:r>
        <w:rPr>
          <w:rFonts w:ascii="宋体" w:hAnsi="宋体"/>
          <w:sz w:val="28"/>
          <w:szCs w:val="28"/>
        </w:rPr>
        <w:t xml:space="preserve">逾期超过【 </w:t>
      </w:r>
      <w:r>
        <w:rPr>
          <w:rFonts w:hint="eastAsia" w:ascii="宋体" w:hAnsi="宋体"/>
          <w:sz w:val="28"/>
          <w:szCs w:val="28"/>
          <w:lang w:eastAsia="zh-CN"/>
        </w:rPr>
        <w:t>7</w:t>
      </w:r>
      <w:r>
        <w:rPr>
          <w:rFonts w:ascii="宋体" w:hAnsi="宋体"/>
          <w:sz w:val="28"/>
          <w:szCs w:val="28"/>
        </w:rPr>
        <w:t xml:space="preserve"> 】日的，</w:t>
      </w:r>
      <w:r>
        <w:rPr>
          <w:rFonts w:hint="default" w:ascii="宋体" w:hAnsi="宋体"/>
          <w:sz w:val="28"/>
          <w:szCs w:val="28"/>
        </w:rPr>
        <w:t>甲方</w:t>
      </w:r>
      <w:r>
        <w:rPr>
          <w:rFonts w:hint="eastAsia" w:ascii="宋体" w:hAnsi="宋体"/>
          <w:sz w:val="28"/>
          <w:szCs w:val="28"/>
        </w:rPr>
        <w:t>有权停止资助并解除协议。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4.5 乙方</w:t>
      </w:r>
      <w:r>
        <w:rPr>
          <w:rFonts w:hint="eastAsia" w:ascii="宋体" w:hAnsi="宋体"/>
          <w:sz w:val="28"/>
          <w:szCs w:val="28"/>
          <w:lang w:eastAsia="zh-CN"/>
        </w:rPr>
        <w:t>在资助款项使用完毕或本合同结束之日，</w:t>
      </w:r>
      <w:r>
        <w:rPr>
          <w:rFonts w:hint="default" w:ascii="宋体" w:hAnsi="宋体"/>
          <w:sz w:val="28"/>
          <w:szCs w:val="28"/>
        </w:rPr>
        <w:t>需</w:t>
      </w:r>
      <w:r>
        <w:rPr>
          <w:rFonts w:hint="eastAsia" w:ascii="宋体" w:hAnsi="宋体"/>
          <w:sz w:val="28"/>
          <w:szCs w:val="28"/>
          <w:lang w:eastAsia="zh-CN"/>
        </w:rPr>
        <w:t>接受甲方</w:t>
      </w:r>
      <w:r>
        <w:rPr>
          <w:rFonts w:hint="default" w:ascii="宋体" w:hAnsi="宋体"/>
          <w:sz w:val="28"/>
          <w:szCs w:val="28"/>
        </w:rPr>
        <w:t>委托</w:t>
      </w:r>
      <w:r>
        <w:rPr>
          <w:rFonts w:hint="eastAsia" w:ascii="宋体" w:hAnsi="宋体"/>
          <w:sz w:val="28"/>
          <w:szCs w:val="28"/>
          <w:lang w:eastAsia="zh-CN"/>
        </w:rPr>
        <w:t>的</w:t>
      </w:r>
      <w:r>
        <w:rPr>
          <w:rFonts w:hint="default" w:ascii="宋体" w:hAnsi="宋体"/>
          <w:sz w:val="28"/>
          <w:szCs w:val="28"/>
        </w:rPr>
        <w:t>第三方机构进行专项审计，审计报告</w:t>
      </w:r>
      <w:r>
        <w:rPr>
          <w:rFonts w:hint="eastAsia" w:ascii="宋体" w:hAnsi="宋体"/>
          <w:sz w:val="28"/>
          <w:szCs w:val="28"/>
          <w:lang w:eastAsia="zh-CN"/>
        </w:rPr>
        <w:t>甲乙双方可共享存档。</w:t>
      </w:r>
      <w:r>
        <w:rPr>
          <w:rFonts w:hint="default" w:ascii="宋体" w:hAnsi="宋体"/>
          <w:sz w:val="28"/>
          <w:szCs w:val="28"/>
        </w:rPr>
        <w:t>此外，如因甲方合理需求或项目实施所需进行审计的，乙方应积极配合，并自审计报告出具之日起的【</w:t>
      </w:r>
      <w:r>
        <w:rPr>
          <w:rFonts w:hint="eastAsia" w:ascii="宋体" w:hAnsi="宋体"/>
          <w:sz w:val="28"/>
          <w:szCs w:val="28"/>
          <w:lang w:eastAsia="zh-CN"/>
        </w:rPr>
        <w:t xml:space="preserve"> 7</w:t>
      </w:r>
      <w:r>
        <w:rPr>
          <w:rFonts w:hint="default" w:ascii="宋体" w:hAnsi="宋体"/>
          <w:sz w:val="28"/>
          <w:szCs w:val="28"/>
        </w:rPr>
        <w:t xml:space="preserve"> 】日内将审计结果报送甲方。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olor w:val="auto"/>
          <w:sz w:val="28"/>
          <w:szCs w:val="28"/>
          <w:u w:val="none"/>
          <w:lang w:eastAsia="zh-CN"/>
        </w:rPr>
      </w:pPr>
      <w:r>
        <w:rPr>
          <w:rFonts w:hint="default" w:ascii="宋体" w:hAnsi="宋体"/>
          <w:color w:val="auto"/>
          <w:sz w:val="28"/>
          <w:szCs w:val="28"/>
          <w:u w:val="none"/>
        </w:rPr>
        <w:t xml:space="preserve">4.6 </w:t>
      </w:r>
      <w:r>
        <w:rPr>
          <w:rFonts w:hint="eastAsia" w:ascii="宋体" w:hAnsi="宋体"/>
          <w:color w:val="auto"/>
          <w:sz w:val="28"/>
          <w:szCs w:val="28"/>
          <w:u w:val="none"/>
          <w:lang w:val="en-US" w:eastAsia="zh-CN"/>
        </w:rPr>
        <w:t>由甲方资助乙方开展的此次临床科研课题项目，如该项目所</w:t>
      </w:r>
      <w:r>
        <w:rPr>
          <w:rFonts w:hint="default" w:ascii="宋体" w:hAnsi="宋体"/>
          <w:color w:val="auto"/>
          <w:sz w:val="28"/>
          <w:szCs w:val="28"/>
          <w:u w:val="none"/>
        </w:rPr>
        <w:t>取得</w:t>
      </w:r>
      <w:r>
        <w:rPr>
          <w:rFonts w:hint="eastAsia" w:ascii="宋体" w:hAnsi="宋体"/>
          <w:color w:val="auto"/>
          <w:sz w:val="28"/>
          <w:szCs w:val="28"/>
          <w:u w:val="none"/>
          <w:lang w:val="en-US" w:eastAsia="zh-CN"/>
        </w:rPr>
        <w:t>的</w:t>
      </w:r>
      <w:r>
        <w:rPr>
          <w:rFonts w:hint="default" w:ascii="宋体" w:hAnsi="宋体"/>
          <w:color w:val="auto"/>
          <w:sz w:val="28"/>
          <w:szCs w:val="28"/>
          <w:u w:val="none"/>
        </w:rPr>
        <w:t>科研项目成果</w:t>
      </w:r>
      <w:r>
        <w:rPr>
          <w:rFonts w:hint="eastAsia" w:ascii="宋体" w:hAnsi="宋体"/>
          <w:color w:val="auto"/>
          <w:sz w:val="28"/>
          <w:szCs w:val="28"/>
          <w:u w:val="none"/>
          <w:lang w:val="en-US" w:eastAsia="zh-CN"/>
        </w:rPr>
        <w:t>，</w:t>
      </w:r>
      <w:r>
        <w:rPr>
          <w:rFonts w:hint="default" w:ascii="宋体" w:hAnsi="宋体"/>
          <w:color w:val="auto"/>
          <w:sz w:val="28"/>
          <w:szCs w:val="28"/>
          <w:u w:val="none"/>
        </w:rPr>
        <w:t>包括但不限于</w:t>
      </w:r>
      <w:r>
        <w:rPr>
          <w:rFonts w:hint="eastAsia" w:ascii="宋体" w:hAnsi="宋体"/>
          <w:color w:val="auto"/>
          <w:sz w:val="28"/>
          <w:szCs w:val="28"/>
          <w:u w:val="none"/>
          <w:lang w:eastAsia="zh-CN"/>
        </w:rPr>
        <w:t>：</w:t>
      </w:r>
      <w:r>
        <w:rPr>
          <w:rFonts w:hint="default" w:ascii="宋体" w:hAnsi="宋体"/>
          <w:color w:val="auto"/>
          <w:sz w:val="28"/>
          <w:szCs w:val="28"/>
          <w:u w:val="none"/>
        </w:rPr>
        <w:t>学术论文</w:t>
      </w:r>
      <w:r>
        <w:rPr>
          <w:rFonts w:hint="eastAsia" w:ascii="宋体" w:hAnsi="宋体"/>
          <w:color w:val="auto"/>
          <w:sz w:val="28"/>
          <w:szCs w:val="28"/>
          <w:u w:val="none"/>
          <w:lang w:val="en-US" w:eastAsia="zh-CN"/>
        </w:rPr>
        <w:t>发表</w:t>
      </w:r>
      <w:r>
        <w:rPr>
          <w:rFonts w:hint="eastAsia" w:ascii="宋体" w:hAnsi="宋体"/>
          <w:color w:val="auto"/>
          <w:sz w:val="28"/>
          <w:szCs w:val="28"/>
          <w:u w:val="none"/>
          <w:lang w:eastAsia="zh-CN"/>
        </w:rPr>
        <w:t>、</w:t>
      </w:r>
      <w:r>
        <w:rPr>
          <w:rFonts w:hint="default" w:ascii="宋体" w:hAnsi="宋体"/>
          <w:color w:val="auto"/>
          <w:sz w:val="28"/>
          <w:szCs w:val="28"/>
          <w:u w:val="none"/>
        </w:rPr>
        <w:t>临床科研课题</w:t>
      </w:r>
      <w:r>
        <w:rPr>
          <w:rFonts w:hint="eastAsia" w:ascii="宋体" w:hAnsi="宋体"/>
          <w:color w:val="auto"/>
          <w:sz w:val="28"/>
          <w:szCs w:val="28"/>
          <w:u w:val="none"/>
          <w:lang w:val="en-US" w:eastAsia="zh-CN"/>
        </w:rPr>
        <w:t>实质性成果</w:t>
      </w:r>
      <w:r>
        <w:rPr>
          <w:rFonts w:hint="default" w:ascii="宋体" w:hAnsi="宋体"/>
          <w:color w:val="auto"/>
          <w:sz w:val="28"/>
          <w:szCs w:val="28"/>
          <w:u w:val="none"/>
        </w:rPr>
        <w:t>及</w:t>
      </w:r>
      <w:r>
        <w:rPr>
          <w:rFonts w:hint="eastAsia" w:ascii="宋体" w:hAnsi="宋体"/>
          <w:color w:val="auto"/>
          <w:sz w:val="28"/>
          <w:szCs w:val="28"/>
          <w:u w:val="none"/>
          <w:lang w:val="en-US" w:eastAsia="zh-CN"/>
        </w:rPr>
        <w:t>获得相关奖项等，</w:t>
      </w:r>
      <w:r>
        <w:rPr>
          <w:rFonts w:hint="default" w:ascii="宋体" w:hAnsi="宋体"/>
          <w:color w:val="auto"/>
          <w:sz w:val="28"/>
          <w:szCs w:val="28"/>
          <w:u w:val="none"/>
        </w:rPr>
        <w:t>均须</w:t>
      </w:r>
      <w:r>
        <w:rPr>
          <w:rFonts w:hint="eastAsia" w:ascii="宋体" w:hAnsi="宋体"/>
          <w:color w:val="auto"/>
          <w:sz w:val="28"/>
          <w:szCs w:val="28"/>
          <w:u w:val="none"/>
          <w:lang w:val="en-US" w:eastAsia="zh-CN"/>
        </w:rPr>
        <w:t>在文内</w:t>
      </w:r>
      <w:r>
        <w:rPr>
          <w:rFonts w:hint="default" w:ascii="宋体" w:hAnsi="宋体"/>
          <w:color w:val="auto"/>
          <w:sz w:val="28"/>
          <w:szCs w:val="28"/>
          <w:u w:val="none"/>
        </w:rPr>
        <w:t>注明</w:t>
      </w:r>
      <w:r>
        <w:rPr>
          <w:rFonts w:hint="eastAsia" w:ascii="宋体" w:hAnsi="宋体"/>
          <w:color w:val="auto"/>
          <w:sz w:val="28"/>
          <w:szCs w:val="28"/>
          <w:u w:val="none"/>
          <w:lang w:eastAsia="zh-CN"/>
        </w:rPr>
        <w:t>“</w:t>
      </w:r>
      <w:r>
        <w:rPr>
          <w:rFonts w:hint="default" w:ascii="宋体" w:hAnsi="宋体"/>
          <w:color w:val="auto"/>
          <w:sz w:val="28"/>
          <w:szCs w:val="28"/>
          <w:u w:val="none"/>
        </w:rPr>
        <w:t>由广东省颐养健康慈善基金会</w:t>
      </w:r>
      <w:r>
        <w:rPr>
          <w:rFonts w:hint="eastAsia" w:ascii="宋体" w:hAnsi="宋体"/>
          <w:color w:val="auto"/>
          <w:sz w:val="28"/>
          <w:szCs w:val="28"/>
          <w:u w:val="none"/>
          <w:lang w:val="en-US" w:eastAsia="zh-CN"/>
        </w:rPr>
        <w:t>进行资助</w:t>
      </w:r>
      <w:r>
        <w:rPr>
          <w:rFonts w:hint="eastAsia" w:ascii="宋体" w:hAnsi="宋体"/>
          <w:color w:val="auto"/>
          <w:sz w:val="28"/>
          <w:szCs w:val="28"/>
          <w:u w:val="none"/>
          <w:lang w:eastAsia="zh-CN"/>
        </w:rPr>
        <w:t>”</w:t>
      </w:r>
      <w:r>
        <w:rPr>
          <w:rFonts w:hint="eastAsia" w:ascii="宋体" w:hAnsi="宋体"/>
          <w:color w:val="auto"/>
          <w:sz w:val="28"/>
          <w:szCs w:val="28"/>
          <w:u w:val="none"/>
          <w:lang w:val="en-US" w:eastAsia="zh-CN"/>
        </w:rPr>
        <w:t>等字样，作为慈善基金会公益资助职责体现</w:t>
      </w:r>
      <w:r>
        <w:rPr>
          <w:rFonts w:hint="eastAsia" w:ascii="宋体" w:hAnsi="宋体"/>
          <w:color w:val="auto"/>
          <w:sz w:val="28"/>
          <w:szCs w:val="28"/>
          <w:u w:val="none"/>
          <w:lang w:eastAsia="zh-CN"/>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color w:val="auto"/>
          <w:sz w:val="28"/>
          <w:szCs w:val="28"/>
          <w:u w:val="none"/>
        </w:rPr>
      </w:pPr>
      <w:r>
        <w:rPr>
          <w:rFonts w:hint="eastAsia" w:ascii="宋体" w:hAnsi="宋体"/>
          <w:color w:val="auto"/>
          <w:sz w:val="28"/>
          <w:szCs w:val="28"/>
          <w:u w:val="none"/>
          <w:lang w:val="en-US" w:eastAsia="zh-CN"/>
        </w:rPr>
        <w:t xml:space="preserve">4.7 </w:t>
      </w:r>
      <w:r>
        <w:rPr>
          <w:rFonts w:hint="default" w:ascii="宋体" w:hAnsi="宋体"/>
          <w:color w:val="auto"/>
          <w:sz w:val="28"/>
          <w:szCs w:val="28"/>
          <w:u w:val="none"/>
        </w:rPr>
        <w:t>自乙方接受甲方课题资助后，无特殊情况及其他不可预见因素外乙方需按照项目立项书的要求完成科研工作；如立项人未按项目书要求完成相关工作，需提交延期报告的申请给甲方审批；如立项人无故不完成或故意拖延项目工作进度，导致项目无法结题等不良后果的，甲方有权将立项人列入本会两年内不予资助的名单中，并保留追讨善款资助经费的权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color w:val="auto"/>
          <w:sz w:val="28"/>
          <w:szCs w:val="28"/>
          <w:u w:val="none"/>
        </w:rPr>
        <w:t>4.8 因甲方属于无偿</w:t>
      </w:r>
      <w:r>
        <w:rPr>
          <w:rFonts w:hint="eastAsia" w:ascii="宋体" w:hAnsi="宋体"/>
          <w:color w:val="auto"/>
          <w:sz w:val="28"/>
          <w:szCs w:val="28"/>
          <w:u w:val="none"/>
          <w:lang w:eastAsia="zh-CN"/>
        </w:rPr>
        <w:t>资助</w:t>
      </w:r>
      <w:r>
        <w:rPr>
          <w:rFonts w:hint="default" w:ascii="宋体" w:hAnsi="宋体"/>
          <w:color w:val="auto"/>
          <w:sz w:val="28"/>
          <w:szCs w:val="28"/>
          <w:u w:val="none"/>
        </w:rPr>
        <w:t>方，除法律规定的法定义务外，乙方无权追究甲方任何违约责任。</w:t>
      </w:r>
    </w:p>
    <w:p>
      <w:pPr>
        <w:pStyle w:val="7"/>
        <w:keepNext w:val="0"/>
        <w:keepLines w:val="0"/>
        <w:pageBreakBefore w:val="0"/>
        <w:widowControl w:val="0"/>
        <w:numPr>
          <w:ilvl w:val="0"/>
          <w:numId w:val="2"/>
        </w:numPr>
        <w:kinsoku/>
        <w:wordWrap w:val="0"/>
        <w:overflowPunct/>
        <w:topLinePunct w:val="0"/>
        <w:autoSpaceDE/>
        <w:autoSpaceDN/>
        <w:bidi w:val="0"/>
        <w:adjustRightInd/>
        <w:snapToGrid/>
        <w:spacing w:beforeLines="0" w:afterLines="0" w:line="480" w:lineRule="exact"/>
        <w:ind w:left="0" w:leftChars="0" w:right="0" w:firstLine="562"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特别约定</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5.1 专属性约定：因本次</w:t>
      </w:r>
      <w:r>
        <w:rPr>
          <w:rFonts w:hint="eastAsia" w:ascii="宋体" w:hAnsi="宋体" w:cs="Times New Roman"/>
          <w:sz w:val="28"/>
          <w:szCs w:val="28"/>
          <w:lang w:eastAsia="zh-CN"/>
        </w:rPr>
        <w:t>资助</w:t>
      </w:r>
      <w:r>
        <w:rPr>
          <w:rFonts w:hint="default" w:ascii="宋体" w:hAnsi="宋体" w:eastAsia="宋体" w:cs="Times New Roman"/>
          <w:sz w:val="28"/>
          <w:szCs w:val="28"/>
        </w:rPr>
        <w:t>项目具有明显指向性，</w:t>
      </w:r>
      <w:r>
        <w:rPr>
          <w:rFonts w:hint="default" w:ascii="宋体" w:hAnsi="宋体" w:eastAsia="宋体" w:cs="Times New Roman"/>
          <w:b w:val="0"/>
          <w:bCs w:val="0"/>
          <w:sz w:val="28"/>
          <w:szCs w:val="28"/>
        </w:rPr>
        <w:t>除合同中另有规定并征得甲方书面同意外，乙方不得将本协议的权利、资助等转让第三方</w:t>
      </w:r>
      <w:r>
        <w:rPr>
          <w:rFonts w:hint="eastAsia" w:ascii="宋体" w:hAnsi="宋体" w:cs="Times New Roman"/>
          <w:b w:val="0"/>
          <w:bCs w:val="0"/>
          <w:sz w:val="28"/>
          <w:szCs w:val="28"/>
          <w:lang w:eastAsia="zh-CN"/>
        </w:rPr>
        <w:t>。</w:t>
      </w:r>
      <w:r>
        <w:rPr>
          <w:rFonts w:hint="eastAsia" w:ascii="宋体" w:hAnsi="宋体" w:cs="Times New Roman"/>
          <w:b w:val="0"/>
          <w:bCs w:val="0"/>
          <w:sz w:val="28"/>
          <w:szCs w:val="28"/>
          <w:lang w:val="en-US" w:eastAsia="zh-CN"/>
        </w:rPr>
        <w:t>不属于合同规定且未征得甲方书面同意的转让行为，</w:t>
      </w:r>
      <w:r>
        <w:rPr>
          <w:rFonts w:hint="default" w:ascii="宋体" w:hAnsi="宋体" w:eastAsia="宋体" w:cs="Times New Roman"/>
          <w:b w:val="0"/>
          <w:bCs w:val="0"/>
          <w:sz w:val="28"/>
          <w:szCs w:val="28"/>
        </w:rPr>
        <w:t>均属无效。</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5.2 剩余财产处置：</w:t>
      </w:r>
      <w:r>
        <w:rPr>
          <w:rFonts w:hint="eastAsia" w:ascii="宋体" w:hAnsi="宋体"/>
          <w:sz w:val="28"/>
          <w:szCs w:val="28"/>
        </w:rPr>
        <w:t>慈善项目终止后若</w:t>
      </w:r>
      <w:r>
        <w:rPr>
          <w:rFonts w:hint="eastAsia" w:ascii="宋体" w:hAnsi="宋体"/>
          <w:sz w:val="28"/>
          <w:szCs w:val="28"/>
          <w:lang w:eastAsia="zh-CN"/>
        </w:rPr>
        <w:t>资助</w:t>
      </w:r>
      <w:r>
        <w:rPr>
          <w:rFonts w:hint="eastAsia" w:ascii="宋体" w:hAnsi="宋体"/>
          <w:sz w:val="28"/>
          <w:szCs w:val="28"/>
        </w:rPr>
        <w:t>财产有剩余的，</w:t>
      </w:r>
      <w:r>
        <w:rPr>
          <w:rFonts w:hint="default" w:ascii="宋体" w:hAnsi="宋体"/>
          <w:sz w:val="28"/>
          <w:szCs w:val="28"/>
        </w:rPr>
        <w:t>乙方</w:t>
      </w:r>
      <w:r>
        <w:rPr>
          <w:rFonts w:hint="eastAsia" w:ascii="宋体" w:hAnsi="宋体"/>
          <w:sz w:val="28"/>
          <w:szCs w:val="28"/>
        </w:rPr>
        <w:t>经过</w:t>
      </w:r>
      <w:r>
        <w:rPr>
          <w:rFonts w:hint="default" w:ascii="宋体" w:hAnsi="宋体"/>
          <w:sz w:val="28"/>
          <w:szCs w:val="28"/>
        </w:rPr>
        <w:t>甲方</w:t>
      </w:r>
      <w:r>
        <w:rPr>
          <w:rFonts w:hint="eastAsia" w:ascii="宋体" w:hAnsi="宋体"/>
          <w:sz w:val="28"/>
          <w:szCs w:val="28"/>
        </w:rPr>
        <w:t>的同意后</w:t>
      </w:r>
      <w:r>
        <w:rPr>
          <w:rFonts w:hint="default" w:ascii="宋体" w:hAnsi="宋体"/>
          <w:sz w:val="28"/>
          <w:szCs w:val="28"/>
        </w:rPr>
        <w:t>可</w:t>
      </w:r>
      <w:r>
        <w:rPr>
          <w:rFonts w:hint="eastAsia" w:ascii="宋体" w:hAnsi="宋体"/>
          <w:sz w:val="28"/>
          <w:szCs w:val="28"/>
        </w:rPr>
        <w:t>将剩余财产用于目的相同或者相近的其他慈善项目，并形成书面审计、</w:t>
      </w:r>
      <w:r>
        <w:rPr>
          <w:rFonts w:hint="eastAsia" w:ascii="宋体" w:hAnsi="宋体"/>
          <w:sz w:val="28"/>
          <w:szCs w:val="28"/>
          <w:lang w:eastAsia="zh-CN"/>
        </w:rPr>
        <w:t>资助</w:t>
      </w:r>
      <w:r>
        <w:rPr>
          <w:rFonts w:hint="eastAsia" w:ascii="宋体" w:hAnsi="宋体"/>
          <w:sz w:val="28"/>
          <w:szCs w:val="28"/>
        </w:rPr>
        <w:t>账册等文件交付</w:t>
      </w:r>
      <w:r>
        <w:rPr>
          <w:rFonts w:hint="default" w:ascii="宋体" w:hAnsi="宋体"/>
          <w:sz w:val="28"/>
          <w:szCs w:val="28"/>
        </w:rPr>
        <w:t>甲方</w:t>
      </w:r>
      <w:r>
        <w:rPr>
          <w:rFonts w:hint="eastAsia" w:ascii="宋体" w:hAnsi="宋体"/>
          <w:sz w:val="28"/>
          <w:szCs w:val="28"/>
        </w:rPr>
        <w:t>。</w:t>
      </w:r>
      <w:r>
        <w:rPr>
          <w:rFonts w:hint="default" w:ascii="宋体" w:hAnsi="宋体"/>
          <w:sz w:val="28"/>
          <w:szCs w:val="28"/>
        </w:rPr>
        <w:t>具体由双方另行签订协议。</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 xml:space="preserve">5.3 </w:t>
      </w:r>
      <w:r>
        <w:rPr>
          <w:rFonts w:hint="default" w:ascii="宋体" w:hAnsi="宋体" w:eastAsia="宋体" w:cs="Times New Roman"/>
          <w:b w:val="0"/>
          <w:bCs w:val="0"/>
          <w:sz w:val="28"/>
          <w:szCs w:val="28"/>
        </w:rPr>
        <w:t>因乙方的违法违规行为致使甲方受到经济损失的，甲方有权根据相关法律规定行使撤销权并要求乙方承担相应的法律责任。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 xml:space="preserve">5.4 </w:t>
      </w:r>
      <w:r>
        <w:rPr>
          <w:rFonts w:hint="eastAsia" w:ascii="宋体" w:hAnsi="宋体"/>
          <w:sz w:val="28"/>
          <w:szCs w:val="28"/>
          <w:lang w:val="en-US" w:eastAsia="zh-CN"/>
        </w:rPr>
        <w:t>因</w:t>
      </w:r>
      <w:r>
        <w:rPr>
          <w:rFonts w:hint="default" w:ascii="宋体" w:hAnsi="宋体" w:eastAsia="宋体" w:cs="Times New Roman"/>
          <w:b w:val="0"/>
          <w:bCs w:val="0"/>
          <w:sz w:val="28"/>
          <w:szCs w:val="28"/>
        </w:rPr>
        <w:t>甲方注销或吊销</w:t>
      </w:r>
      <w:r>
        <w:rPr>
          <w:rFonts w:hint="eastAsia" w:ascii="宋体" w:hAnsi="宋体" w:cs="Times New Roman"/>
          <w:b w:val="0"/>
          <w:bCs w:val="0"/>
          <w:sz w:val="28"/>
          <w:szCs w:val="28"/>
          <w:lang w:val="en-US" w:eastAsia="zh-CN"/>
        </w:rPr>
        <w:t>而</w:t>
      </w:r>
      <w:r>
        <w:rPr>
          <w:rFonts w:hint="default" w:ascii="宋体" w:hAnsi="宋体" w:eastAsia="宋体" w:cs="Times New Roman"/>
          <w:b w:val="0"/>
          <w:bCs w:val="0"/>
          <w:sz w:val="28"/>
          <w:szCs w:val="28"/>
        </w:rPr>
        <w:t>未能募集</w:t>
      </w:r>
      <w:r>
        <w:rPr>
          <w:rFonts w:hint="eastAsia" w:ascii="宋体" w:hAnsi="宋体" w:cs="Times New Roman"/>
          <w:b w:val="0"/>
          <w:bCs w:val="0"/>
          <w:sz w:val="28"/>
          <w:szCs w:val="28"/>
          <w:lang w:eastAsia="zh-CN"/>
        </w:rPr>
        <w:t>资助</w:t>
      </w:r>
      <w:r>
        <w:rPr>
          <w:rFonts w:hint="default" w:ascii="宋体" w:hAnsi="宋体" w:eastAsia="宋体" w:cs="Times New Roman"/>
          <w:b w:val="0"/>
          <w:bCs w:val="0"/>
          <w:sz w:val="28"/>
          <w:szCs w:val="28"/>
        </w:rPr>
        <w:t>资金的，有权</w:t>
      </w:r>
      <w:r>
        <w:rPr>
          <w:rFonts w:hint="eastAsia" w:ascii="宋体" w:hAnsi="宋体" w:cs="Times New Roman"/>
          <w:b w:val="0"/>
          <w:bCs w:val="0"/>
          <w:sz w:val="28"/>
          <w:szCs w:val="28"/>
          <w:lang w:val="en-US" w:eastAsia="zh-CN"/>
        </w:rPr>
        <w:t>终止</w:t>
      </w:r>
      <w:r>
        <w:rPr>
          <w:rFonts w:hint="default" w:ascii="宋体" w:hAnsi="宋体" w:eastAsia="宋体" w:cs="Times New Roman"/>
          <w:b w:val="0"/>
          <w:bCs w:val="0"/>
          <w:sz w:val="28"/>
          <w:szCs w:val="28"/>
        </w:rPr>
        <w:t>相应的</w:t>
      </w:r>
      <w:r>
        <w:rPr>
          <w:rFonts w:hint="eastAsia" w:ascii="宋体" w:hAnsi="宋体" w:cs="Times New Roman"/>
          <w:b w:val="0"/>
          <w:bCs w:val="0"/>
          <w:sz w:val="28"/>
          <w:szCs w:val="28"/>
          <w:lang w:eastAsia="zh-CN"/>
        </w:rPr>
        <w:t>资助</w:t>
      </w:r>
      <w:r>
        <w:rPr>
          <w:rFonts w:hint="default" w:ascii="宋体" w:hAnsi="宋体" w:eastAsia="宋体" w:cs="Times New Roman"/>
          <w:b w:val="0"/>
          <w:bCs w:val="0"/>
          <w:sz w:val="28"/>
          <w:szCs w:val="28"/>
        </w:rPr>
        <w:t>义务。</w:t>
      </w:r>
      <w:r>
        <w:rPr>
          <w:rFonts w:hint="default" w:ascii="宋体" w:hAnsi="宋体"/>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5.5 乙方因其他客观原因不能继续履行甲方资助项目的，应提前30个工作日与甲方协商</w:t>
      </w:r>
      <w:r>
        <w:rPr>
          <w:rFonts w:hint="default" w:ascii="宋体" w:hAnsi="宋体" w:eastAsia="宋体" w:cs="Times New Roman"/>
          <w:sz w:val="28"/>
          <w:szCs w:val="28"/>
        </w:rPr>
        <w:t>协议解除事宜，并就已产生的费用以及剩余费用进行统计，清算双方的权利义务</w:t>
      </w:r>
      <w:r>
        <w:rPr>
          <w:rFonts w:hint="default" w:ascii="宋体" w:hAnsi="宋体"/>
          <w:sz w:val="28"/>
          <w:szCs w:val="28"/>
        </w:rPr>
        <w:t>。</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ascii="Times New Roman" w:hAnsi="Times New Roman" w:eastAsia="宋体" w:cs="Times New Roman"/>
          <w:sz w:val="28"/>
          <w:szCs w:val="28"/>
        </w:rPr>
        <w:t xml:space="preserve"> </w:t>
      </w:r>
      <w:r>
        <w:rPr>
          <w:rFonts w:hint="default"/>
          <w:sz w:val="28"/>
          <w:szCs w:val="28"/>
        </w:rPr>
        <w:t>保密条款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eastAsia" w:ascii="宋体" w:hAnsi="宋体"/>
          <w:sz w:val="28"/>
          <w:szCs w:val="28"/>
        </w:rPr>
        <w:t>协议双方应当对在讨论、签订、执行本协议过程中所获悉的属于对方的且无法自公开渠道获得的文件及资料予以保密。未经该资料和文件的原提供方同意，另一方不得向任何第三方泄露保密的全部或部分内容。但法律、法规另有规定或双方另有约定的除外。任何一方违反保密义务给对方造成损失的，应承担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违约责任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乙方</w:t>
      </w:r>
      <w:r>
        <w:rPr>
          <w:rFonts w:hint="eastAsia" w:ascii="宋体" w:hAnsi="宋体"/>
          <w:sz w:val="28"/>
          <w:szCs w:val="28"/>
        </w:rPr>
        <w:t>应当按照协议约定管理和使用</w:t>
      </w:r>
      <w:r>
        <w:rPr>
          <w:rFonts w:hint="eastAsia" w:ascii="宋体" w:hAnsi="宋体"/>
          <w:sz w:val="28"/>
          <w:szCs w:val="28"/>
          <w:lang w:eastAsia="zh-CN"/>
        </w:rPr>
        <w:t>资助</w:t>
      </w:r>
      <w:r>
        <w:rPr>
          <w:rFonts w:hint="eastAsia" w:ascii="宋体" w:hAnsi="宋体"/>
          <w:sz w:val="28"/>
          <w:szCs w:val="28"/>
        </w:rPr>
        <w:t>资金，如</w:t>
      </w:r>
      <w:r>
        <w:rPr>
          <w:rFonts w:hint="default" w:ascii="宋体" w:hAnsi="宋体"/>
          <w:sz w:val="28"/>
          <w:szCs w:val="28"/>
        </w:rPr>
        <w:t>乙方</w:t>
      </w:r>
      <w:r>
        <w:rPr>
          <w:rFonts w:hint="eastAsia" w:ascii="宋体" w:hAnsi="宋体"/>
          <w:sz w:val="28"/>
          <w:szCs w:val="28"/>
        </w:rPr>
        <w:t>未按协议约定使用资金或有违约之情形发生，</w:t>
      </w:r>
      <w:r>
        <w:rPr>
          <w:rFonts w:hint="default" w:ascii="宋体" w:hAnsi="宋体"/>
          <w:sz w:val="28"/>
          <w:szCs w:val="28"/>
        </w:rPr>
        <w:t>甲方</w:t>
      </w:r>
      <w:r>
        <w:rPr>
          <w:rFonts w:hint="eastAsia" w:ascii="宋体" w:hAnsi="宋体"/>
          <w:sz w:val="28"/>
          <w:szCs w:val="28"/>
        </w:rPr>
        <w:t>有权单方解除本协议，并要求</w:t>
      </w:r>
      <w:r>
        <w:rPr>
          <w:rFonts w:hint="default" w:ascii="宋体" w:hAnsi="宋体"/>
          <w:sz w:val="28"/>
          <w:szCs w:val="28"/>
        </w:rPr>
        <w:t>乙方</w:t>
      </w:r>
      <w:r>
        <w:rPr>
          <w:rFonts w:hint="eastAsia" w:ascii="宋体" w:hAnsi="宋体"/>
          <w:sz w:val="28"/>
          <w:szCs w:val="28"/>
        </w:rPr>
        <w:t>退还已交付的</w:t>
      </w:r>
      <w:r>
        <w:rPr>
          <w:rFonts w:hint="eastAsia" w:ascii="宋体" w:hAnsi="宋体"/>
          <w:sz w:val="28"/>
          <w:szCs w:val="28"/>
          <w:lang w:eastAsia="zh-CN"/>
        </w:rPr>
        <w:t>资助</w:t>
      </w:r>
      <w:r>
        <w:rPr>
          <w:rFonts w:hint="eastAsia" w:ascii="宋体" w:hAnsi="宋体"/>
          <w:sz w:val="28"/>
          <w:szCs w:val="28"/>
        </w:rPr>
        <w:t>资金并承担由此产生的损害赔偿责任。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不可抗力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rFonts w:hint="default" w:ascii="Times New Roman" w:hAnsi="Times New Roman" w:eastAsia="宋体" w:cs="Times New Roman"/>
          <w:sz w:val="28"/>
          <w:szCs w:val="28"/>
        </w:rPr>
      </w:pPr>
      <w:r>
        <w:rPr>
          <w:rFonts w:hint="eastAsia" w:ascii="宋体" w:hAnsi="宋体" w:eastAsia="宋体" w:cs="Times New Roman"/>
          <w:b w:val="0"/>
          <w:bCs w:val="0"/>
          <w:sz w:val="28"/>
          <w:szCs w:val="28"/>
        </w:rPr>
        <w:t>如果本合同任何一方因受不可抗力事件影响而未能履行其在本合同下的全部或部分义务，该义务的履行在不可抗力事件妨碍其履行期间应予中止。如不可抗力及其影响无法终止或消除而致使合同任何一方丧失继续履行合同的能力，则双方可协商解除合同或暂时延迟合同的履行，且遭遇不可抗力一方无须为此承担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争议解决的方法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textAlignment w:val="auto"/>
        <w:rPr>
          <w:rFonts w:hint="default" w:ascii="Times New Roman" w:hAnsi="Times New Roman" w:eastAsia="宋体" w:cs="Times New Roman"/>
          <w:sz w:val="28"/>
          <w:szCs w:val="28"/>
        </w:rPr>
      </w:pPr>
      <w:r>
        <w:rPr>
          <w:rFonts w:hint="eastAsia" w:ascii="宋体" w:hAnsi="宋体"/>
          <w:sz w:val="28"/>
          <w:szCs w:val="28"/>
        </w:rPr>
        <w:t>本协议在履行过程中发生的或与本协议有关的任何纠纷，双方应协商解决，协商不成应向甲方所在地人民法院提起诉讼。</w:t>
      </w:r>
      <w:r>
        <w:rPr>
          <w:rFonts w:ascii="宋体" w:hAnsi="宋体" w:eastAsia="宋体" w:cs="宋体"/>
          <w:sz w:val="28"/>
          <w:szCs w:val="28"/>
          <w:lang w:val="zh-TW" w:eastAsia="zh-TW"/>
        </w:rPr>
        <w:t>由此产生的相关费用</w:t>
      </w:r>
      <w:r>
        <w:rPr>
          <w:rFonts w:hint="eastAsia" w:ascii="宋体" w:hAnsi="宋体" w:eastAsia="宋体" w:cs="宋体"/>
          <w:sz w:val="28"/>
          <w:szCs w:val="28"/>
          <w:lang w:val="zh-TW" w:eastAsia="zh-CN"/>
        </w:rPr>
        <w:t>，</w:t>
      </w:r>
      <w:r>
        <w:rPr>
          <w:rFonts w:hint="eastAsia" w:ascii="宋体" w:hAnsi="宋体" w:eastAsia="宋体" w:cs="宋体"/>
          <w:sz w:val="28"/>
          <w:szCs w:val="28"/>
          <w:lang w:val="en-US" w:eastAsia="zh-CN"/>
        </w:rPr>
        <w:t>包括但不限于受理费、律师费、保全费、保全申请费</w:t>
      </w:r>
      <w:r>
        <w:rPr>
          <w:rFonts w:ascii="宋体" w:hAnsi="宋体" w:eastAsia="宋体" w:cs="宋体"/>
          <w:sz w:val="28"/>
          <w:szCs w:val="28"/>
          <w:lang w:val="zh-TW" w:eastAsia="zh-TW"/>
        </w:rPr>
        <w:t>等均由败诉方承担。</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sz w:val="28"/>
          <w:szCs w:val="28"/>
        </w:rPr>
        <w:t>通知送达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sz w:val="28"/>
          <w:szCs w:val="28"/>
        </w:rPr>
      </w:pPr>
      <w:r>
        <w:rPr>
          <w:rFonts w:hint="default" w:ascii="宋体" w:hAnsi="宋体" w:eastAsia="宋体" w:cs="Times New Roman"/>
          <w:b w:val="0"/>
          <w:bCs w:val="0"/>
          <w:sz w:val="28"/>
          <w:szCs w:val="28"/>
        </w:rPr>
        <w:t>本合同记载的地址为双方有效送达地址，</w:t>
      </w:r>
      <w:r>
        <w:rPr>
          <w:rFonts w:hint="eastAsia" w:ascii="宋体" w:hAnsi="宋体" w:eastAsia="宋体" w:cs="Times New Roman"/>
          <w:b w:val="0"/>
          <w:bCs w:val="0"/>
          <w:sz w:val="28"/>
          <w:szCs w:val="28"/>
        </w:rPr>
        <w:t>根据本合同需要</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一方向另一方发出的全部通知</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双方的文件往来及与本合同有关的通知</w:t>
      </w:r>
      <w:r>
        <w:rPr>
          <w:rFonts w:hint="eastAsia" w:ascii="宋体" w:hAnsi="宋体" w:cs="Times New Roman"/>
          <w:b w:val="0"/>
          <w:bCs w:val="0"/>
          <w:sz w:val="28"/>
          <w:szCs w:val="28"/>
          <w:lang w:val="en-US" w:eastAsia="zh-CN"/>
        </w:rPr>
        <w:t>和</w:t>
      </w:r>
      <w:r>
        <w:rPr>
          <w:rFonts w:hint="eastAsia" w:ascii="宋体" w:hAnsi="宋体" w:eastAsia="宋体" w:cs="Times New Roman"/>
          <w:b w:val="0"/>
          <w:bCs w:val="0"/>
          <w:sz w:val="28"/>
          <w:szCs w:val="28"/>
        </w:rPr>
        <w:t>要求</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通过</w:t>
      </w:r>
      <w:r>
        <w:rPr>
          <w:rFonts w:hint="eastAsia" w:ascii="宋体" w:hAnsi="宋体" w:eastAsia="宋体" w:cs="Times New Roman"/>
          <w:b w:val="0"/>
          <w:bCs w:val="0"/>
          <w:sz w:val="28"/>
          <w:szCs w:val="28"/>
        </w:rPr>
        <w:t>书面形式</w:t>
      </w:r>
      <w:r>
        <w:rPr>
          <w:rFonts w:hint="default" w:ascii="宋体" w:hAnsi="宋体" w:eastAsia="宋体" w:cs="Times New Roman"/>
          <w:b w:val="0"/>
          <w:bCs w:val="0"/>
          <w:sz w:val="28"/>
          <w:szCs w:val="28"/>
        </w:rPr>
        <w:t>邮寄上述地址的</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视为送达。</w:t>
      </w:r>
      <w:r>
        <w:rPr>
          <w:rFonts w:hint="eastAsia" w:ascii="宋体" w:hAnsi="宋体" w:eastAsia="宋体" w:cs="Times New Roman"/>
          <w:b w:val="0"/>
          <w:bCs w:val="0"/>
          <w:sz w:val="28"/>
          <w:szCs w:val="28"/>
        </w:rPr>
        <w:t>一方变更通知或通讯地址，应自变更之日起</w:t>
      </w:r>
      <w:r>
        <w:rPr>
          <w:rFonts w:hint="default" w:ascii="宋体" w:hAnsi="宋体" w:eastAsia="宋体" w:cs="Times New Roman"/>
          <w:b w:val="0"/>
          <w:bCs w:val="0"/>
          <w:sz w:val="28"/>
          <w:szCs w:val="28"/>
        </w:rPr>
        <w:t>【</w:t>
      </w:r>
      <w:r>
        <w:rPr>
          <w:rFonts w:hint="eastAsia" w:ascii="宋体" w:hAnsi="宋体" w:cs="Times New Roman"/>
          <w:b w:val="0"/>
          <w:bCs w:val="0"/>
          <w:sz w:val="28"/>
          <w:szCs w:val="28"/>
          <w:lang w:val="en-US" w:eastAsia="zh-CN"/>
        </w:rPr>
        <w:t xml:space="preserve"> </w:t>
      </w:r>
      <w:r>
        <w:rPr>
          <w:rFonts w:hint="eastAsia" w:ascii="宋体" w:hAnsi="宋体" w:cs="Times New Roman"/>
          <w:b w:val="0"/>
          <w:bCs w:val="0"/>
          <w:sz w:val="28"/>
          <w:szCs w:val="28"/>
          <w:u w:val="none"/>
          <w:lang w:eastAsia="zh-CN"/>
        </w:rPr>
        <w:t>7</w:t>
      </w:r>
      <w:r>
        <w:rPr>
          <w:rFonts w:hint="eastAsia" w:ascii="宋体" w:hAnsi="宋体" w:cs="Times New Roman"/>
          <w:b w:val="0"/>
          <w:bCs w:val="0"/>
          <w:sz w:val="28"/>
          <w:szCs w:val="28"/>
          <w:u w:val="none"/>
          <w:lang w:val="en-US" w:eastAsia="zh-CN"/>
        </w:rPr>
        <w:t xml:space="preserve"> </w:t>
      </w:r>
      <w:r>
        <w:rPr>
          <w:rFonts w:hint="default" w:ascii="宋体" w:hAnsi="宋体" w:eastAsia="宋体" w:cs="Times New Roman"/>
          <w:b w:val="0"/>
          <w:bCs w:val="0"/>
          <w:sz w:val="28"/>
          <w:szCs w:val="28"/>
          <w:u w:val="none"/>
        </w:rPr>
        <w:t>】</w:t>
      </w:r>
      <w:r>
        <w:rPr>
          <w:rFonts w:hint="eastAsia" w:ascii="宋体" w:hAnsi="宋体" w:eastAsia="宋体" w:cs="Times New Roman"/>
          <w:b w:val="0"/>
          <w:bCs w:val="0"/>
          <w:sz w:val="28"/>
          <w:szCs w:val="28"/>
        </w:rPr>
        <w:t>日内，以书面形式通知对方；否则，</w:t>
      </w:r>
      <w:r>
        <w:rPr>
          <w:rFonts w:hint="default" w:ascii="宋体" w:hAnsi="宋体" w:eastAsia="宋体" w:cs="Times New Roman"/>
          <w:b w:val="0"/>
          <w:bCs w:val="0"/>
          <w:sz w:val="28"/>
          <w:szCs w:val="28"/>
        </w:rPr>
        <w:t>自行承担因</w:t>
      </w:r>
      <w:r>
        <w:rPr>
          <w:rFonts w:hint="eastAsia" w:ascii="宋体" w:hAnsi="宋体" w:eastAsia="宋体" w:cs="Times New Roman"/>
          <w:b w:val="0"/>
          <w:bCs w:val="0"/>
          <w:sz w:val="28"/>
          <w:szCs w:val="28"/>
        </w:rPr>
        <w:t>未通知而</w:t>
      </w:r>
      <w:r>
        <w:rPr>
          <w:rFonts w:hint="default" w:ascii="宋体" w:hAnsi="宋体" w:eastAsia="宋体" w:cs="Times New Roman"/>
          <w:b w:val="0"/>
          <w:bCs w:val="0"/>
          <w:sz w:val="28"/>
          <w:szCs w:val="28"/>
        </w:rPr>
        <w:t>产生的</w:t>
      </w:r>
      <w:r>
        <w:rPr>
          <w:rFonts w:hint="eastAsia" w:ascii="宋体" w:hAnsi="宋体" w:eastAsia="宋体" w:cs="Times New Roman"/>
          <w:b w:val="0"/>
          <w:bCs w:val="0"/>
          <w:sz w:val="28"/>
          <w:szCs w:val="28"/>
        </w:rPr>
        <w:t>的</w:t>
      </w:r>
      <w:r>
        <w:rPr>
          <w:rFonts w:hint="default" w:ascii="宋体" w:hAnsi="宋体" w:eastAsia="宋体" w:cs="Times New Roman"/>
          <w:b w:val="0"/>
          <w:bCs w:val="0"/>
          <w:sz w:val="28"/>
          <w:szCs w:val="28"/>
        </w:rPr>
        <w:t>法律</w:t>
      </w:r>
      <w:r>
        <w:rPr>
          <w:rFonts w:hint="eastAsia" w:ascii="宋体" w:hAnsi="宋体" w:eastAsia="宋体" w:cs="Times New Roman"/>
          <w:b w:val="0"/>
          <w:bCs w:val="0"/>
          <w:sz w:val="28"/>
          <w:szCs w:val="28"/>
        </w:rPr>
        <w:t>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其他</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ascii="宋体" w:hAnsi="宋体"/>
          <w:sz w:val="28"/>
          <w:szCs w:val="28"/>
        </w:rPr>
      </w:pPr>
      <w:r>
        <w:rPr>
          <w:rFonts w:ascii="宋体" w:hAnsi="宋体"/>
          <w:sz w:val="28"/>
          <w:szCs w:val="28"/>
        </w:rPr>
        <w:t>11.1 本协议</w:t>
      </w:r>
      <w:r>
        <w:rPr>
          <w:rFonts w:hint="eastAsia" w:ascii="宋体" w:hAnsi="宋体"/>
          <w:sz w:val="28"/>
          <w:szCs w:val="28"/>
          <w:lang w:val="en-US" w:eastAsia="zh-CN"/>
        </w:rPr>
        <w:t>指</w:t>
      </w:r>
      <w:r>
        <w:rPr>
          <w:rFonts w:ascii="宋体" w:hAnsi="宋体"/>
          <w:sz w:val="28"/>
          <w:szCs w:val="28"/>
        </w:rPr>
        <w:t>的经济损失包括但不限于因违约行为而产生的实际经济损失、资金占用损失、因提起诉讼/仲裁而产生的案件</w:t>
      </w:r>
      <w:r>
        <w:rPr>
          <w:rFonts w:hint="eastAsia" w:ascii="宋体" w:hAnsi="宋体" w:eastAsia="宋体" w:cs="宋体"/>
          <w:sz w:val="28"/>
          <w:szCs w:val="28"/>
          <w:lang w:val="en-US" w:eastAsia="zh-CN"/>
        </w:rPr>
        <w:t>受理费、律师费、保全费、保全申请费</w:t>
      </w:r>
      <w:r>
        <w:rPr>
          <w:rFonts w:hint="default" w:ascii="宋体" w:hAnsi="宋体" w:eastAsia="宋体" w:cs="宋体"/>
          <w:sz w:val="28"/>
          <w:szCs w:val="28"/>
          <w:lang w:eastAsia="zh-CN"/>
        </w:rPr>
        <w:t>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ascii="宋体" w:hAnsi="宋体"/>
          <w:sz w:val="28"/>
          <w:szCs w:val="28"/>
        </w:rPr>
        <w:t xml:space="preserve">11.2 </w:t>
      </w:r>
      <w:r>
        <w:rPr>
          <w:rFonts w:ascii="宋体" w:hAnsi="宋体"/>
          <w:b w:val="0"/>
          <w:bCs w:val="0"/>
          <w:sz w:val="28"/>
          <w:szCs w:val="28"/>
        </w:rPr>
        <w:t>本合约一式</w:t>
      </w:r>
      <w:r>
        <w:rPr>
          <w:rFonts w:ascii="宋体" w:hAnsi="宋体"/>
          <w:b w:val="0"/>
          <w:bCs w:val="0"/>
          <w:sz w:val="28"/>
          <w:szCs w:val="28"/>
          <w:highlight w:val="none"/>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ascii="宋体" w:hAnsi="宋体"/>
          <w:b w:val="0"/>
          <w:bCs w:val="0"/>
          <w:sz w:val="28"/>
          <w:szCs w:val="28"/>
          <w:highlight w:val="none"/>
        </w:rPr>
        <w:t>】</w:t>
      </w:r>
      <w:r>
        <w:rPr>
          <w:rFonts w:ascii="宋体" w:hAnsi="宋体"/>
          <w:b w:val="0"/>
          <w:bCs w:val="0"/>
          <w:sz w:val="28"/>
          <w:szCs w:val="28"/>
        </w:rPr>
        <w:t>份，双方</w:t>
      </w:r>
      <w:r>
        <w:rPr>
          <w:rFonts w:hint="eastAsia" w:ascii="宋体" w:hAnsi="宋体"/>
          <w:b w:val="0"/>
          <w:bCs w:val="0"/>
          <w:sz w:val="28"/>
          <w:szCs w:val="28"/>
        </w:rPr>
        <w:t>代表</w:t>
      </w:r>
      <w:r>
        <w:rPr>
          <w:rFonts w:ascii="宋体" w:hAnsi="宋体"/>
          <w:b w:val="0"/>
          <w:bCs w:val="0"/>
          <w:sz w:val="28"/>
          <w:szCs w:val="28"/>
        </w:rPr>
        <w:t>签字</w:t>
      </w:r>
      <w:r>
        <w:rPr>
          <w:rFonts w:hint="eastAsia" w:ascii="宋体" w:hAnsi="宋体"/>
          <w:b w:val="0"/>
          <w:bCs w:val="0"/>
          <w:sz w:val="28"/>
          <w:szCs w:val="28"/>
        </w:rPr>
        <w:t>并盖</w:t>
      </w:r>
      <w:r>
        <w:rPr>
          <w:rFonts w:ascii="宋体" w:hAnsi="宋体"/>
          <w:b w:val="0"/>
          <w:bCs w:val="0"/>
          <w:sz w:val="28"/>
          <w:szCs w:val="28"/>
        </w:rPr>
        <w:t>章后生效，具有同等法律效力。</w:t>
      </w:r>
      <w:r>
        <w:rPr>
          <w:rFonts w:hint="eastAsia" w:ascii="宋体" w:hAnsi="宋体"/>
          <w:b w:val="0"/>
          <w:bCs w:val="0"/>
          <w:sz w:val="28"/>
          <w:szCs w:val="28"/>
        </w:rPr>
        <w:t>本合同未尽事宜，双方可另行签订补充协议</w:t>
      </w:r>
      <w:r>
        <w:rPr>
          <w:rFonts w:hint="default" w:ascii="宋体" w:hAnsi="宋体"/>
          <w:b w:val="0"/>
          <w:bCs w:val="0"/>
          <w:sz w:val="28"/>
          <w:szCs w:val="28"/>
        </w:rPr>
        <w:t>，补充协议与本协议具有同等法律效力</w:t>
      </w:r>
      <w:r>
        <w:rPr>
          <w:rFonts w:hint="eastAsia" w:ascii="宋体" w:hAnsi="宋体"/>
          <w:b w:val="0"/>
          <w:bCs w:val="0"/>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hint="default" w:ascii="宋体" w:hAnsi="宋体"/>
          <w:sz w:val="28"/>
          <w:szCs w:val="28"/>
        </w:rPr>
        <w:t>11.3 其他：</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560" w:firstLineChars="200"/>
        <w:textAlignment w:val="auto"/>
        <w:rPr>
          <w:rFonts w:hint="eastAsia" w:ascii="宋体" w:hAnsi="宋体"/>
          <w:sz w:val="28"/>
          <w:szCs w:val="28"/>
        </w:rPr>
      </w:pPr>
      <w:r>
        <w:rPr>
          <w:rFonts w:hint="eastAsia" w:ascii="宋体" w:hAnsi="宋体"/>
          <w:sz w:val="28"/>
          <w:szCs w:val="28"/>
        </w:rPr>
        <w:t>本协议附件：1.项目立项书</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2240" w:firstLineChars="800"/>
        <w:textAlignment w:val="auto"/>
        <w:rPr>
          <w:rFonts w:hint="eastAsia" w:ascii="宋体" w:hAnsi="宋体"/>
          <w:sz w:val="28"/>
          <w:szCs w:val="28"/>
        </w:rPr>
      </w:pPr>
      <w:r>
        <w:rPr>
          <w:rFonts w:hint="eastAsia" w:ascii="宋体" w:hAnsi="宋体"/>
          <w:sz w:val="28"/>
          <w:szCs w:val="28"/>
        </w:rPr>
        <w:t>2.伦理审批文件</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leftChars="0"/>
        <w:jc w:val="center"/>
        <w:textAlignment w:val="auto"/>
        <w:rPr>
          <w:rFonts w:hint="default" w:ascii="宋体" w:hAnsi="宋体"/>
          <w:sz w:val="28"/>
          <w:szCs w:val="28"/>
        </w:rPr>
      </w:pPr>
      <w:r>
        <w:rPr>
          <w:rFonts w:hint="default" w:ascii="宋体" w:hAnsi="宋体"/>
          <w:sz w:val="28"/>
          <w:szCs w:val="28"/>
        </w:rPr>
        <w:t>（以下无正文）</w:t>
      </w:r>
    </w:p>
    <w:p>
      <w:pPr>
        <w:pStyle w:val="8"/>
        <w:pageBreakBefore w:val="0"/>
        <w:widowControl w:val="0"/>
        <w:numPr>
          <w:ilvl w:val="1"/>
          <w:numId w:val="0"/>
        </w:numPr>
        <w:tabs>
          <w:tab w:val="clear" w:pos="502"/>
        </w:tabs>
        <w:kinsoku/>
        <w:overflowPunct/>
        <w:topLinePunct w:val="0"/>
        <w:autoSpaceDE/>
        <w:autoSpaceDN/>
        <w:bidi w:val="0"/>
        <w:adjustRightInd/>
        <w:snapToGrid/>
        <w:spacing w:line="500" w:lineRule="exact"/>
        <w:ind w:left="142" w:leftChars="0"/>
        <w:jc w:val="center"/>
        <w:textAlignment w:val="auto"/>
        <w:rPr>
          <w:rFonts w:hint="eastAsia" w:ascii="宋体" w:hAnsi="宋体"/>
          <w:sz w:val="28"/>
          <w:szCs w:val="28"/>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CN"/>
        </w:rPr>
        <w:t>甲方</w:t>
      </w:r>
      <w:r>
        <w:rPr>
          <w:rFonts w:hint="eastAsia" w:ascii="宋体" w:hAnsi="宋体" w:eastAsia="宋体" w:cs="宋体"/>
          <w:b/>
          <w:bCs/>
          <w:kern w:val="2"/>
          <w:sz w:val="28"/>
          <w:szCs w:val="28"/>
          <w:lang w:val="zh-TW" w:eastAsia="zh-TW"/>
        </w:rPr>
        <w:t>（盖章）：广东省颐养健康慈善基金会</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签订日期：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TW"/>
        </w:rPr>
        <w:t>乙方</w:t>
      </w:r>
      <w:r>
        <w:rPr>
          <w:rFonts w:hint="eastAsia" w:ascii="宋体" w:hAnsi="宋体" w:eastAsia="宋体" w:cs="宋体"/>
          <w:b/>
          <w:bCs/>
          <w:kern w:val="2"/>
          <w:sz w:val="28"/>
          <w:szCs w:val="28"/>
          <w:lang w:val="zh-TW" w:eastAsia="zh-TW"/>
        </w:rPr>
        <w:t>（盖章）：</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line="560" w:lineRule="exact"/>
        <w:ind w:left="0" w:leftChars="0"/>
        <w:textAlignment w:val="auto"/>
        <w:rPr>
          <w:rFonts w:hint="eastAsia" w:ascii="宋体" w:hAnsi="宋体"/>
          <w:sz w:val="28"/>
          <w:szCs w:val="28"/>
        </w:rPr>
      </w:pPr>
      <w:r>
        <w:rPr>
          <w:rFonts w:hint="eastAsia" w:ascii="宋体" w:hAnsi="宋体" w:eastAsia="宋体" w:cs="宋体"/>
          <w:b/>
          <w:bCs/>
          <w:kern w:val="2"/>
          <w:sz w:val="28"/>
          <w:szCs w:val="28"/>
          <w:lang w:val="zh-TW" w:eastAsia="zh-TW"/>
        </w:rPr>
        <w:t>签订日期：</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115A2"/>
    <w:multiLevelType w:val="singleLevel"/>
    <w:tmpl w:val="604115A2"/>
    <w:lvl w:ilvl="0" w:tentative="0">
      <w:start w:val="3"/>
      <w:numFmt w:val="chineseCounting"/>
      <w:suff w:val="space"/>
      <w:lvlText w:val="第%1条"/>
      <w:lvlJc w:val="left"/>
    </w:lvl>
  </w:abstractNum>
  <w:abstractNum w:abstractNumId="1">
    <w:nsid w:val="7F541744"/>
    <w:multiLevelType w:val="multilevel"/>
    <w:tmpl w:val="7F541744"/>
    <w:lvl w:ilvl="0" w:tentative="0">
      <w:start w:val="1"/>
      <w:numFmt w:val="chineseCountingThousand"/>
      <w:pStyle w:val="7"/>
      <w:lvlText w:val="第%1条"/>
      <w:lvlJc w:val="left"/>
      <w:pPr>
        <w:tabs>
          <w:tab w:val="left" w:pos="360"/>
        </w:tabs>
        <w:ind w:left="360" w:hanging="360"/>
      </w:pPr>
      <w:rPr>
        <w:rFonts w:hint="eastAsia"/>
        <w:sz w:val="28"/>
        <w:szCs w:val="28"/>
      </w:rPr>
    </w:lvl>
    <w:lvl w:ilvl="1" w:tentative="0">
      <w:start w:val="1"/>
      <w:numFmt w:val="decimal"/>
      <w:pStyle w:val="8"/>
      <w:isLgl/>
      <w:lvlText w:val="%1.%2"/>
      <w:lvlJc w:val="left"/>
      <w:pPr>
        <w:tabs>
          <w:tab w:val="left" w:pos="502"/>
        </w:tabs>
        <w:ind w:left="502" w:hanging="360"/>
      </w:pPr>
      <w:rPr>
        <w:rFonts w:ascii="宋体" w:hAnsi="宋体" w:eastAsia="宋体" w:cs="Times New Roman"/>
        <w:b w:val="0"/>
        <w:bCs w:val="0"/>
        <w:i w:val="0"/>
        <w:iCs w:val="0"/>
        <w:caps w:val="0"/>
        <w:smallCaps w:val="0"/>
        <w:strike w:val="0"/>
        <w:dstrike w:val="0"/>
        <w:outline w:val="0"/>
        <w:shadow w:val="0"/>
        <w:emboss w:val="0"/>
        <w:imprint w:val="0"/>
        <w:snapToGrid w:val="0"/>
        <w:color w:val="000000"/>
        <w:spacing w:val="0"/>
        <w:w w:val="0"/>
        <w:kern w:val="0"/>
        <w:position w:val="0"/>
        <w:sz w:val="28"/>
        <w:szCs w:val="28"/>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10"/>
      <w:isLgl/>
      <w:lvlText w:val="%1.%2.%3"/>
      <w:lvlJc w:val="left"/>
      <w:pPr>
        <w:tabs>
          <w:tab w:val="left" w:pos="720"/>
        </w:tabs>
        <w:ind w:left="720" w:hanging="720"/>
      </w:pPr>
      <w:rPr>
        <w:rFonts w:hint="eastAsia"/>
        <w:color w:val="auto"/>
      </w:rPr>
    </w:lvl>
    <w:lvl w:ilvl="3" w:tentative="0">
      <w:start w:val="1"/>
      <w:numFmt w:val="decimal"/>
      <w:pStyle w:val="11"/>
      <w:lvlText w:val="（%4）"/>
      <w:lvlJc w:val="left"/>
      <w:pPr>
        <w:tabs>
          <w:tab w:val="left" w:pos="720"/>
        </w:tabs>
        <w:ind w:left="720" w:hanging="720"/>
      </w:pPr>
      <w:rPr>
        <w:rFonts w:hint="eastAsia"/>
      </w:rPr>
    </w:lvl>
    <w:lvl w:ilvl="4" w:tentative="0">
      <w:start w:val="1"/>
      <w:numFmt w:val="upperLetter"/>
      <w:pStyle w:val="12"/>
      <w:lvlText w:val="%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cumentProtection w:edit="forms" w:enforcement="1" w:cryptProviderType="rsaFull" w:cryptAlgorithmClass="hash" w:cryptAlgorithmType="typeAny" w:cryptAlgorithmSid="4" w:cryptSpinCount="0" w:hash="FYd92idGyCkbi7fexmt3zjTXifk=" w:salt="p6pVXyZ0+cD8aG5Gio0d9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YjZiNjMzNjFlY2U4NGE2M2U2MzJiMDM0OWYzZWUifQ=="/>
  </w:docVars>
  <w:rsids>
    <w:rsidRoot w:val="00000000"/>
    <w:rsid w:val="0D592BB3"/>
    <w:rsid w:val="0DED346A"/>
    <w:rsid w:val="1DF41DBF"/>
    <w:rsid w:val="31944B8E"/>
    <w:rsid w:val="38FE7804"/>
    <w:rsid w:val="3BBE0AEB"/>
    <w:rsid w:val="3D8E5820"/>
    <w:rsid w:val="453D2793"/>
    <w:rsid w:val="4E092CA1"/>
    <w:rsid w:val="517A69CE"/>
    <w:rsid w:val="584B6AA7"/>
    <w:rsid w:val="598E0AE1"/>
    <w:rsid w:val="6A2B7C2B"/>
    <w:rsid w:val="704A01A0"/>
    <w:rsid w:val="7A7A1909"/>
    <w:rsid w:val="7F2B7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一级标题"/>
    <w:basedOn w:val="2"/>
    <w:qFormat/>
    <w:uiPriority w:val="0"/>
    <w:pPr>
      <w:numPr>
        <w:ilvl w:val="0"/>
        <w:numId w:val="1"/>
      </w:numPr>
      <w:tabs>
        <w:tab w:val="clear" w:pos="360"/>
      </w:tabs>
      <w:spacing w:before="0" w:after="0" w:line="500" w:lineRule="exact"/>
      <w:ind w:left="0" w:firstLine="0"/>
    </w:pPr>
    <w:rPr>
      <w:rFonts w:ascii="Times New Roman" w:hAnsi="Times New Roman" w:eastAsia="宋体" w:cs="Times New Roman"/>
      <w:kern w:val="0"/>
      <w:sz w:val="24"/>
      <w:szCs w:val="20"/>
    </w:rPr>
  </w:style>
  <w:style w:type="paragraph" w:customStyle="1" w:styleId="8">
    <w:name w:val="正文1级数字序号"/>
    <w:basedOn w:val="1"/>
    <w:link w:val="9"/>
    <w:qFormat/>
    <w:uiPriority w:val="0"/>
    <w:pPr>
      <w:numPr>
        <w:ilvl w:val="1"/>
        <w:numId w:val="1"/>
      </w:numPr>
      <w:tabs>
        <w:tab w:val="left" w:pos="360"/>
        <w:tab w:val="left" w:pos="426"/>
      </w:tabs>
      <w:spacing w:line="500" w:lineRule="exact"/>
    </w:pPr>
    <w:rPr>
      <w:rFonts w:ascii="Times New Roman" w:hAnsi="Times New Roman" w:eastAsia="宋体" w:cs="Times New Roman"/>
      <w:sz w:val="24"/>
      <w:szCs w:val="24"/>
    </w:rPr>
  </w:style>
  <w:style w:type="character" w:customStyle="1" w:styleId="9">
    <w:name w:val="正文1级数字序号 Char"/>
    <w:basedOn w:val="6"/>
    <w:link w:val="8"/>
    <w:qFormat/>
    <w:uiPriority w:val="0"/>
    <w:rPr>
      <w:rFonts w:eastAsia="宋体"/>
      <w:kern w:val="2"/>
      <w:sz w:val="24"/>
      <w:szCs w:val="24"/>
    </w:rPr>
  </w:style>
  <w:style w:type="paragraph" w:customStyle="1" w:styleId="10">
    <w:name w:val="正文2级数字序号"/>
    <w:basedOn w:val="1"/>
    <w:qFormat/>
    <w:uiPriority w:val="0"/>
    <w:pPr>
      <w:numPr>
        <w:ilvl w:val="2"/>
        <w:numId w:val="1"/>
      </w:numPr>
      <w:tabs>
        <w:tab w:val="left" w:pos="851"/>
      </w:tabs>
      <w:spacing w:line="500" w:lineRule="exact"/>
      <w:ind w:left="496" w:leftChars="36" w:hanging="420"/>
    </w:pPr>
    <w:rPr>
      <w:rFonts w:ascii="Times New Roman" w:hAnsi="宋体" w:eastAsia="宋体" w:cs="Times New Roman"/>
      <w:sz w:val="24"/>
      <w:szCs w:val="24"/>
    </w:rPr>
  </w:style>
  <w:style w:type="paragraph" w:customStyle="1" w:styleId="11">
    <w:name w:val="正文3级数字序号"/>
    <w:basedOn w:val="1"/>
    <w:qFormat/>
    <w:uiPriority w:val="0"/>
    <w:pPr>
      <w:widowControl/>
      <w:numPr>
        <w:ilvl w:val="3"/>
        <w:numId w:val="1"/>
      </w:numPr>
      <w:autoSpaceDE w:val="0"/>
      <w:autoSpaceDN w:val="0"/>
      <w:spacing w:line="500" w:lineRule="exact"/>
      <w:ind w:left="828" w:hanging="420"/>
      <w:textAlignment w:val="bottom"/>
    </w:pPr>
    <w:rPr>
      <w:rFonts w:ascii="宋体" w:hAnsi="宋体" w:eastAsia="宋体" w:cs="Calibri"/>
      <w:kern w:val="0"/>
      <w:sz w:val="24"/>
      <w:szCs w:val="21"/>
    </w:rPr>
  </w:style>
  <w:style w:type="paragraph" w:customStyle="1" w:styleId="12">
    <w:name w:val="正文4级字母编号"/>
    <w:basedOn w:val="1"/>
    <w:qFormat/>
    <w:uiPriority w:val="0"/>
    <w:pPr>
      <w:widowControl/>
      <w:numPr>
        <w:ilvl w:val="4"/>
        <w:numId w:val="1"/>
      </w:numPr>
      <w:spacing w:line="500" w:lineRule="exact"/>
      <w:ind w:left="1696" w:hanging="420"/>
    </w:pPr>
    <w:rPr>
      <w:rFonts w:ascii="宋体" w:hAnsi="宋体" w:eastAsia="宋体" w:cs="Calibri"/>
      <w:kern w:val="0"/>
      <w:sz w:val="24"/>
      <w:szCs w:val="21"/>
    </w:rPr>
  </w:style>
  <w:style w:type="character" w:customStyle="1" w:styleId="13">
    <w:name w:val="标题 1 字符"/>
    <w:basedOn w:val="6"/>
    <w:link w:val="2"/>
    <w:qFormat/>
    <w:uiPriority w:val="9"/>
    <w:rPr>
      <w:rFonts w:asciiTheme="minorHAnsi" w:hAnsiTheme="minorHAnsi" w:eastAsiaTheme="minorEastAsia" w:cstheme="minorBidi"/>
      <w:b/>
      <w:bCs/>
      <w:kern w:val="44"/>
      <w:sz w:val="44"/>
      <w:szCs w:val="44"/>
    </w:rPr>
  </w:style>
  <w:style w:type="character" w:customStyle="1" w:styleId="14">
    <w:name w:val="页眉 字符"/>
    <w:basedOn w:val="6"/>
    <w:link w:val="4"/>
    <w:qFormat/>
    <w:uiPriority w:val="99"/>
    <w:rPr>
      <w:rFonts w:asciiTheme="minorHAnsi" w:hAnsiTheme="minorHAnsi" w:eastAsiaTheme="minorEastAsia" w:cstheme="minorBidi"/>
      <w:kern w:val="2"/>
      <w:sz w:val="18"/>
      <w:szCs w:val="18"/>
    </w:rPr>
  </w:style>
  <w:style w:type="character" w:customStyle="1" w:styleId="15">
    <w:name w:val="页脚 字符"/>
    <w:basedOn w:val="6"/>
    <w:link w:val="3"/>
    <w:qFormat/>
    <w:uiPriority w:val="99"/>
    <w:rPr>
      <w:rFonts w:asciiTheme="minorHAnsi" w:hAnsiTheme="minorHAnsi" w:eastAsiaTheme="minorEastAsia" w:cstheme="minorBidi"/>
      <w:kern w:val="2"/>
      <w:sz w:val="18"/>
      <w:szCs w:val="18"/>
    </w:rPr>
  </w:style>
  <w:style w:type="paragraph" w:customStyle="1" w:styleId="16">
    <w:name w:val="默认 A"/>
    <w:qFormat/>
    <w:uiPriority w:val="0"/>
    <w:pPr>
      <w:framePr w:wrap="around" w:vAnchor="margin" w:hAnchor="text" w:y="1"/>
      <w:spacing w:before="160"/>
    </w:pPr>
    <w:rPr>
      <w:rFonts w:ascii="Helvetica Neue" w:hAnsi="Helvetica Neue" w:eastAsia="Arial Unicode MS" w:cs="Arial Unicode MS"/>
      <w:color w:val="000000"/>
      <w:kern w:val="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3824</Words>
  <Characters>4003</Characters>
  <Lines>13</Lines>
  <Paragraphs>3</Paragraphs>
  <TotalTime>0</TotalTime>
  <ScaleCrop>false</ScaleCrop>
  <LinksUpToDate>false</LinksUpToDate>
  <CharactersWithSpaces>4149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2021-03-03T21:31:00Z</dcterms:created>
  <dc:creator>健铿 董</dc:creator>
  <cp:lastModifiedBy>ZYXZFZ</cp:lastModifiedBy>
  <dcterms:modified xsi:type="dcterms:W3CDTF">2023-11-16T07:11:06Z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85BA986BD90E42DA9245A83312957421</vt:lpwstr>
  </property>
</Properties>
</file>